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page" w:horzAnchor="margin" w:tblpXSpec="center" w:tblpY="295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3"/>
      </w:tblGrid>
      <w:tr w:rsidR="00A9397A" w:rsidRPr="00A9397A" w14:paraId="26A796D7" w14:textId="77777777" w:rsidTr="00A9397A">
        <w:trPr>
          <w:cantSplit/>
          <w:trHeight w:val="1134"/>
        </w:trPr>
        <w:tc>
          <w:tcPr>
            <w:tcW w:w="8523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1D56D149" w14:textId="77777777" w:rsidR="00A9397A" w:rsidRPr="00A9397A" w:rsidRDefault="00A9397A" w:rsidP="00A9397A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b/>
                <w:bCs/>
                <w:color w:val="FF0000"/>
                <w:kern w:val="0"/>
                <w:sz w:val="28"/>
                <w:szCs w:val="28"/>
                <w:lang w:bidi="fa-IR"/>
                <w14:ligatures w14:val="none"/>
              </w:rPr>
            </w:pPr>
            <w:proofErr w:type="spellStart"/>
            <w:r w:rsidRPr="00A9397A">
              <w:rPr>
                <w:rFonts w:ascii="Times New Roman" w:eastAsia="Times New Roman" w:hAnsi="Times New Roman" w:cs="B Nazanin" w:hint="cs"/>
                <w:b/>
                <w:bCs/>
                <w:color w:val="FF0000"/>
                <w:kern w:val="0"/>
                <w:sz w:val="28"/>
                <w:szCs w:val="28"/>
                <w:rtl/>
                <w:lang w:bidi="fa-IR"/>
                <w14:ligatures w14:val="none"/>
              </w:rPr>
              <w:t>شركت</w:t>
            </w:r>
            <w:proofErr w:type="spellEnd"/>
            <w:r w:rsidRPr="00A9397A">
              <w:rPr>
                <w:rFonts w:ascii="Times New Roman" w:eastAsia="Times New Roman" w:hAnsi="Times New Roman" w:cs="B Nazanin" w:hint="cs"/>
                <w:b/>
                <w:bCs/>
                <w:color w:val="FF0000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توسعه </w:t>
            </w:r>
            <w:proofErr w:type="spellStart"/>
            <w:r w:rsidRPr="00A9397A">
              <w:rPr>
                <w:rFonts w:ascii="Times New Roman" w:eastAsia="Times New Roman" w:hAnsi="Times New Roman" w:cs="B Nazanin" w:hint="cs"/>
                <w:b/>
                <w:bCs/>
                <w:color w:val="FF0000"/>
                <w:kern w:val="0"/>
                <w:sz w:val="28"/>
                <w:szCs w:val="28"/>
                <w:rtl/>
                <w:lang w:bidi="fa-IR"/>
                <w14:ligatures w14:val="none"/>
              </w:rPr>
              <w:t>پليمر</w:t>
            </w:r>
            <w:proofErr w:type="spellEnd"/>
            <w:r w:rsidRPr="00A9397A">
              <w:rPr>
                <w:rFonts w:ascii="Times New Roman" w:eastAsia="Times New Roman" w:hAnsi="Times New Roman" w:cs="B Nazanin" w:hint="cs"/>
                <w:b/>
                <w:bCs/>
                <w:color w:val="FF0000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proofErr w:type="spellStart"/>
            <w:r w:rsidRPr="00A9397A">
              <w:rPr>
                <w:rFonts w:ascii="Times New Roman" w:eastAsia="Times New Roman" w:hAnsi="Times New Roman" w:cs="B Nazanin" w:hint="cs"/>
                <w:b/>
                <w:bCs/>
                <w:color w:val="FF0000"/>
                <w:kern w:val="0"/>
                <w:sz w:val="28"/>
                <w:szCs w:val="28"/>
                <w:rtl/>
                <w:lang w:bidi="fa-IR"/>
                <w14:ligatures w14:val="none"/>
              </w:rPr>
              <w:t>پاد</w:t>
            </w:r>
            <w:proofErr w:type="spellEnd"/>
            <w:r w:rsidRPr="00A9397A">
              <w:rPr>
                <w:rFonts w:ascii="Times New Roman" w:eastAsia="Times New Roman" w:hAnsi="Times New Roman" w:cs="B Nazanin" w:hint="cs"/>
                <w:b/>
                <w:bCs/>
                <w:color w:val="FF0000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جم</w:t>
            </w:r>
          </w:p>
        </w:tc>
      </w:tr>
      <w:tr w:rsidR="00A9397A" w:rsidRPr="00A9397A" w14:paraId="7827B865" w14:textId="77777777" w:rsidTr="00A9397A">
        <w:trPr>
          <w:cantSplit/>
          <w:trHeight w:val="1134"/>
        </w:trPr>
        <w:tc>
          <w:tcPr>
            <w:tcW w:w="8523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06528E3A" w14:textId="77777777" w:rsidR="00A9397A" w:rsidRPr="00A9397A" w:rsidRDefault="00A9397A" w:rsidP="00A9397A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b/>
                <w:bCs/>
                <w:color w:val="FF0000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A9397A">
              <w:rPr>
                <w:rFonts w:ascii="Times New Roman" w:eastAsia="Times New Roman" w:hAnsi="Times New Roman" w:cs="B Nazanin" w:hint="cs"/>
                <w:b/>
                <w:bCs/>
                <w:color w:val="FF0000"/>
                <w:kern w:val="0"/>
                <w:sz w:val="28"/>
                <w:szCs w:val="28"/>
                <w:rtl/>
                <w:lang w:bidi="fa-IR"/>
                <w14:ligatures w14:val="none"/>
              </w:rPr>
              <w:t>«بخش دوم»</w:t>
            </w:r>
          </w:p>
          <w:p w14:paraId="2826EB90" w14:textId="77777777" w:rsidR="00A9397A" w:rsidRPr="00A9397A" w:rsidRDefault="00A9397A" w:rsidP="00A9397A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b/>
                <w:bCs/>
                <w:color w:val="FF0000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A9397A">
              <w:rPr>
                <w:rFonts w:ascii="Times New Roman" w:eastAsia="Times New Roman" w:hAnsi="Times New Roman" w:cs="B Nazanin" w:hint="cs"/>
                <w:b/>
                <w:bCs/>
                <w:color w:val="FF0000"/>
                <w:kern w:val="0"/>
                <w:sz w:val="28"/>
                <w:szCs w:val="28"/>
                <w:rtl/>
                <w:lang w:bidi="fa-IR"/>
                <w14:ligatures w14:val="none"/>
              </w:rPr>
              <w:t>شرح خدمات موضوع مناقصه</w:t>
            </w:r>
          </w:p>
        </w:tc>
      </w:tr>
    </w:tbl>
    <w:p w14:paraId="76C2E31D" w14:textId="4321A14F" w:rsidR="006C77F1" w:rsidRPr="00551C10" w:rsidRDefault="00A9397A" w:rsidP="00A9397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:lang w:bidi="fa-IR"/>
          <w14:ligatures w14:val="none"/>
        </w:rPr>
      </w:pPr>
      <w:r w:rsidRPr="00A9397A"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:lang w:bidi="fa-IR"/>
          <w14:ligatures w14:val="none"/>
        </w:rPr>
        <w:t xml:space="preserve"> </w:t>
      </w:r>
      <w:r w:rsidR="006C77F1" w:rsidRPr="00551C10"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:lang w:bidi="fa-IR"/>
          <w14:ligatures w14:val="none"/>
        </w:rPr>
        <w:t xml:space="preserve">شرح کار: </w:t>
      </w:r>
      <w:r w:rsidR="00F07BD4" w:rsidRPr="00551C10"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:lang w:bidi="fa-IR"/>
          <w14:ligatures w14:val="none"/>
        </w:rPr>
        <w:t>طراحی ،</w:t>
      </w:r>
      <w:r w:rsidR="006C77F1" w:rsidRPr="00551C10"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:lang w:bidi="fa-IR"/>
          <w14:ligatures w14:val="none"/>
        </w:rPr>
        <w:t xml:space="preserve">تأمین، تحویل و اجرای </w:t>
      </w:r>
      <w:r w:rsidR="00551C10" w:rsidRPr="00551C10"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:lang w:bidi="fa-IR"/>
          <w14:ligatures w14:val="none"/>
        </w:rPr>
        <w:t>قفسه بندی</w:t>
      </w:r>
      <w:r w:rsidR="006C77F1" w:rsidRPr="00551C10"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:lang w:bidi="fa-IR"/>
          <w14:ligatures w14:val="none"/>
        </w:rPr>
        <w:t xml:space="preserve"> انبار</w:t>
      </w:r>
      <w:r w:rsidR="00F07BD4" w:rsidRPr="00551C10"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:lang w:bidi="fa-IR"/>
          <w14:ligatures w14:val="none"/>
        </w:rPr>
        <w:t xml:space="preserve"> قطعات</w:t>
      </w:r>
      <w:r w:rsidR="006C77F1" w:rsidRPr="00551C10"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:lang w:bidi="fa-IR"/>
          <w14:ligatures w14:val="none"/>
        </w:rPr>
        <w:t xml:space="preserve"> شرکت توسعه پلیمر پادجم</w:t>
      </w:r>
    </w:p>
    <w:p w14:paraId="70E23C4D" w14:textId="15CFA5EC" w:rsidR="00F07BD4" w:rsidRPr="00551C10" w:rsidRDefault="006C77F1" w:rsidP="00F07BD4">
      <w:pPr>
        <w:pStyle w:val="ListParagraph"/>
        <w:numPr>
          <w:ilvl w:val="0"/>
          <w:numId w:val="2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>هدف پروژه</w:t>
      </w:r>
    </w:p>
    <w:p w14:paraId="5FAB8E53" w14:textId="54726A9B" w:rsidR="00F07BD4" w:rsidRPr="00551C10" w:rsidRDefault="00F07BD4" w:rsidP="00ED1F80">
      <w:pPr>
        <w:ind w:left="360"/>
        <w:jc w:val="right"/>
        <w:rPr>
          <w:rFonts w:cs="B Nazanin"/>
          <w:rtl/>
          <w:lang w:bidi="fa-IR"/>
        </w:rPr>
      </w:pPr>
      <w:r w:rsidRPr="00551C10">
        <w:rPr>
          <w:rFonts w:cs="B Nazanin" w:hint="cs"/>
          <w:rtl/>
          <w:lang w:bidi="fa-IR"/>
        </w:rPr>
        <w:t xml:space="preserve">هدف از </w:t>
      </w:r>
      <w:proofErr w:type="spellStart"/>
      <w:r w:rsidRPr="00551C10">
        <w:rPr>
          <w:rFonts w:cs="B Nazanin" w:hint="cs"/>
          <w:rtl/>
          <w:lang w:bidi="fa-IR"/>
        </w:rPr>
        <w:t>اجراي</w:t>
      </w:r>
      <w:proofErr w:type="spellEnd"/>
      <w:r w:rsidRPr="00551C10">
        <w:rPr>
          <w:rFonts w:cs="B Nazanin" w:hint="cs"/>
          <w:rtl/>
          <w:lang w:bidi="fa-IR"/>
        </w:rPr>
        <w:t xml:space="preserve"> </w:t>
      </w:r>
      <w:proofErr w:type="spellStart"/>
      <w:r w:rsidRPr="00551C10">
        <w:rPr>
          <w:rFonts w:cs="B Nazanin" w:hint="cs"/>
          <w:rtl/>
          <w:lang w:bidi="fa-IR"/>
        </w:rPr>
        <w:t>اين</w:t>
      </w:r>
      <w:proofErr w:type="spellEnd"/>
      <w:r w:rsidRPr="00551C10">
        <w:rPr>
          <w:rFonts w:cs="B Nazanin" w:hint="cs"/>
          <w:rtl/>
          <w:lang w:bidi="fa-IR"/>
        </w:rPr>
        <w:t xml:space="preserve"> طرح، طراحی و اجراي سيستم قفسه بندی انبار قطعات شرکت توسعه پلیمر پادجم،جهت ساماندهی و افزایش ظرفیت انبارش قطعات :سنگین ، نیمه سنگین و سبک به تفکیک تعداد قطعات مطابق جداول پیوست و </w:t>
      </w:r>
      <w:proofErr w:type="spellStart"/>
      <w:r w:rsidRPr="00551C10">
        <w:rPr>
          <w:rFonts w:cs="B Nazanin" w:hint="cs"/>
          <w:rtl/>
          <w:lang w:bidi="fa-IR"/>
        </w:rPr>
        <w:t>افزايش</w:t>
      </w:r>
      <w:proofErr w:type="spellEnd"/>
      <w:r w:rsidRPr="00551C10">
        <w:rPr>
          <w:rFonts w:cs="B Nazanin" w:hint="cs"/>
          <w:rtl/>
          <w:lang w:bidi="fa-IR"/>
        </w:rPr>
        <w:t xml:space="preserve"> سرعت </w:t>
      </w:r>
      <w:proofErr w:type="spellStart"/>
      <w:r w:rsidRPr="00551C10">
        <w:rPr>
          <w:rFonts w:cs="B Nazanin" w:hint="cs"/>
          <w:rtl/>
          <w:lang w:bidi="fa-IR"/>
        </w:rPr>
        <w:t>بارگذاري</w:t>
      </w:r>
      <w:proofErr w:type="spellEnd"/>
      <w:r w:rsidRPr="00551C10">
        <w:rPr>
          <w:rFonts w:cs="B Nazanin" w:hint="cs"/>
          <w:rtl/>
          <w:lang w:bidi="fa-IR"/>
        </w:rPr>
        <w:t xml:space="preserve"> و برداشت بار</w:t>
      </w:r>
      <w:r w:rsidR="00AE0076">
        <w:rPr>
          <w:rFonts w:cs="B Nazanin" w:hint="cs"/>
          <w:rtl/>
          <w:lang w:bidi="fa-IR"/>
        </w:rPr>
        <w:t xml:space="preserve"> </w:t>
      </w:r>
      <w:r w:rsidRPr="00551C10">
        <w:rPr>
          <w:rFonts w:cs="B Nazanin" w:hint="cs"/>
          <w:rtl/>
          <w:lang w:bidi="fa-IR"/>
        </w:rPr>
        <w:t xml:space="preserve"> 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بر اساس استانداردهای ایمنی و </w:t>
      </w:r>
      <w:proofErr w:type="spellStart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بهره‌وری</w:t>
      </w:r>
      <w:proofErr w:type="spellEnd"/>
      <w:r w:rsidRPr="00551C10">
        <w:rPr>
          <w:rFonts w:cs="B Nazanin" w:hint="cs"/>
          <w:rtl/>
          <w:lang w:bidi="fa-IR"/>
        </w:rPr>
        <w:t xml:space="preserve"> </w:t>
      </w:r>
      <w:proofErr w:type="spellStart"/>
      <w:r w:rsidRPr="00551C10">
        <w:rPr>
          <w:rFonts w:cs="B Nazanin" w:hint="cs"/>
          <w:rtl/>
          <w:lang w:bidi="fa-IR"/>
        </w:rPr>
        <w:t>مي</w:t>
      </w:r>
      <w:proofErr w:type="spellEnd"/>
      <w:r w:rsidRPr="00551C10">
        <w:rPr>
          <w:rFonts w:cs="B Nazanin" w:hint="cs"/>
          <w:rtl/>
          <w:lang w:bidi="fa-IR"/>
        </w:rPr>
        <w:t xml:space="preserve"> باشد . </w:t>
      </w:r>
    </w:p>
    <w:p w14:paraId="537FF246" w14:textId="77777777" w:rsidR="00F07BD4" w:rsidRPr="00551C10" w:rsidRDefault="00F07BD4" w:rsidP="00F07BD4">
      <w:pPr>
        <w:bidi/>
        <w:spacing w:after="0"/>
        <w:ind w:left="360"/>
        <w:rPr>
          <w:rFonts w:cs="B Nazanin"/>
          <w:b/>
          <w:bCs/>
          <w:lang w:bidi="fa-IR"/>
        </w:rPr>
      </w:pPr>
      <w:r w:rsidRPr="00551C10">
        <w:rPr>
          <w:rFonts w:cs="B Nazanin" w:hint="cs"/>
          <w:b/>
          <w:bCs/>
          <w:rtl/>
          <w:lang w:bidi="fa-IR"/>
        </w:rPr>
        <w:t xml:space="preserve">ویژگی های مورد نیاز در سیستم قفسه بندی : </w:t>
      </w:r>
    </w:p>
    <w:p w14:paraId="6A6E500B" w14:textId="3EA76CB8" w:rsidR="00F07BD4" w:rsidRPr="00551C10" w:rsidRDefault="00F07BD4" w:rsidP="00F07BD4">
      <w:pPr>
        <w:bidi/>
        <w:spacing w:after="0"/>
        <w:ind w:left="360"/>
        <w:rPr>
          <w:rFonts w:cs="B Nazanin"/>
          <w:rtl/>
          <w:lang w:bidi="fa-IR"/>
        </w:rPr>
      </w:pPr>
      <w:r w:rsidRPr="00551C10">
        <w:rPr>
          <w:rFonts w:cs="B Nazanin" w:hint="cs"/>
          <w:rtl/>
          <w:lang w:bidi="fa-IR"/>
        </w:rPr>
        <w:t xml:space="preserve">1- </w:t>
      </w:r>
      <w:r w:rsidRPr="00551C10">
        <w:rPr>
          <w:rFonts w:cs="B Nazanin"/>
          <w:rtl/>
          <w:lang w:bidi="fa-IR"/>
        </w:rPr>
        <w:t>طراحی در ابعاد مختلف</w:t>
      </w:r>
      <w:r w:rsidRPr="00551C10">
        <w:rPr>
          <w:rFonts w:cs="B Nazanin"/>
          <w:lang w:bidi="fa-IR"/>
        </w:rPr>
        <w:t>. </w:t>
      </w:r>
      <w:r w:rsidRPr="00551C10">
        <w:rPr>
          <w:rFonts w:cs="B Nazanin"/>
          <w:lang w:bidi="fa-IR"/>
        </w:rPr>
        <w:br/>
      </w:r>
      <w:r w:rsidRPr="00551C10">
        <w:rPr>
          <w:rFonts w:cs="B Nazanin" w:hint="cs"/>
          <w:rtl/>
          <w:lang w:bidi="fa-IR"/>
        </w:rPr>
        <w:t>2-</w:t>
      </w:r>
      <w:r w:rsidRPr="00551C10">
        <w:rPr>
          <w:rFonts w:cs="B Nazanin"/>
          <w:lang w:bidi="fa-IR"/>
        </w:rPr>
        <w:t xml:space="preserve">  </w:t>
      </w:r>
      <w:r w:rsidRPr="00551C10">
        <w:rPr>
          <w:rFonts w:cs="B Nazanin"/>
          <w:rtl/>
          <w:lang w:bidi="fa-IR"/>
        </w:rPr>
        <w:t xml:space="preserve">دارا بودن مقاطع مختلف برای </w:t>
      </w:r>
      <w:proofErr w:type="spellStart"/>
      <w:r w:rsidRPr="00551C10">
        <w:rPr>
          <w:rFonts w:cs="B Nazanin"/>
          <w:rtl/>
          <w:lang w:bidi="fa-IR"/>
        </w:rPr>
        <w:t>بارگذاری‌های</w:t>
      </w:r>
      <w:proofErr w:type="spellEnd"/>
      <w:r w:rsidRPr="00551C10">
        <w:rPr>
          <w:rFonts w:cs="B Nazanin"/>
          <w:rtl/>
          <w:lang w:bidi="fa-IR"/>
        </w:rPr>
        <w:t xml:space="preserve"> متنوع در سیستم قفسه بندی</w:t>
      </w:r>
      <w:r w:rsidRPr="00551C10">
        <w:rPr>
          <w:rFonts w:cs="B Nazanin"/>
          <w:lang w:bidi="fa-IR"/>
        </w:rPr>
        <w:t>. </w:t>
      </w:r>
      <w:r w:rsidRPr="00551C10">
        <w:rPr>
          <w:rFonts w:cs="B Nazanin"/>
          <w:lang w:bidi="fa-IR"/>
        </w:rPr>
        <w:br/>
      </w:r>
      <w:r w:rsidRPr="00551C10">
        <w:rPr>
          <w:rFonts w:cs="B Nazanin" w:hint="cs"/>
          <w:rtl/>
          <w:lang w:bidi="fa-IR"/>
        </w:rPr>
        <w:t xml:space="preserve">3- </w:t>
      </w:r>
      <w:r w:rsidRPr="00551C10">
        <w:rPr>
          <w:rFonts w:cs="B Nazanin"/>
          <w:lang w:bidi="fa-IR"/>
        </w:rPr>
        <w:t xml:space="preserve"> </w:t>
      </w:r>
      <w:r w:rsidRPr="00551C10">
        <w:rPr>
          <w:rFonts w:cs="B Nazanin"/>
          <w:rtl/>
          <w:lang w:bidi="fa-IR"/>
        </w:rPr>
        <w:t xml:space="preserve">قابلیت چیدمان </w:t>
      </w:r>
      <w:r w:rsidRPr="00551C10">
        <w:rPr>
          <w:rFonts w:cs="B Nazanin" w:hint="cs"/>
          <w:rtl/>
          <w:lang w:bidi="fa-IR"/>
        </w:rPr>
        <w:t xml:space="preserve">متناسب با نیازمندی انبار شرکت توسعه </w:t>
      </w:r>
      <w:proofErr w:type="spellStart"/>
      <w:r w:rsidRPr="00551C10">
        <w:rPr>
          <w:rFonts w:cs="B Nazanin" w:hint="cs"/>
          <w:rtl/>
          <w:lang w:bidi="fa-IR"/>
        </w:rPr>
        <w:t>پلیمر</w:t>
      </w:r>
      <w:proofErr w:type="spellEnd"/>
      <w:r w:rsidRPr="00551C10">
        <w:rPr>
          <w:rFonts w:cs="B Nazanin" w:hint="cs"/>
          <w:rtl/>
          <w:lang w:bidi="fa-IR"/>
        </w:rPr>
        <w:t xml:space="preserve"> </w:t>
      </w:r>
      <w:proofErr w:type="spellStart"/>
      <w:r w:rsidRPr="00551C10">
        <w:rPr>
          <w:rFonts w:cs="B Nazanin" w:hint="cs"/>
          <w:rtl/>
          <w:lang w:bidi="fa-IR"/>
        </w:rPr>
        <w:t>پادجم</w:t>
      </w:r>
      <w:proofErr w:type="spellEnd"/>
      <w:r w:rsidRPr="00551C10">
        <w:rPr>
          <w:rFonts w:cs="B Nazanin"/>
          <w:lang w:bidi="fa-IR"/>
        </w:rPr>
        <w:t>. </w:t>
      </w:r>
      <w:r w:rsidRPr="00551C10">
        <w:rPr>
          <w:rFonts w:cs="B Nazanin"/>
          <w:lang w:bidi="fa-IR"/>
        </w:rPr>
        <w:br/>
      </w:r>
      <w:r w:rsidRPr="00551C10">
        <w:rPr>
          <w:rFonts w:cs="B Nazanin" w:hint="cs"/>
          <w:rtl/>
          <w:lang w:bidi="fa-IR"/>
        </w:rPr>
        <w:t xml:space="preserve">4- </w:t>
      </w:r>
      <w:r w:rsidRPr="00551C10">
        <w:rPr>
          <w:rFonts w:cs="B Nazanin"/>
          <w:lang w:bidi="fa-IR"/>
        </w:rPr>
        <w:t xml:space="preserve"> </w:t>
      </w:r>
      <w:r w:rsidRPr="00551C10">
        <w:rPr>
          <w:rFonts w:cs="B Nazanin"/>
          <w:rtl/>
          <w:lang w:bidi="fa-IR"/>
        </w:rPr>
        <w:t xml:space="preserve">استفاده </w:t>
      </w:r>
      <w:r w:rsidRPr="00551C10">
        <w:rPr>
          <w:rFonts w:cs="B Nazanin" w:hint="cs"/>
          <w:rtl/>
          <w:lang w:bidi="fa-IR"/>
        </w:rPr>
        <w:t xml:space="preserve"> بهینه از فضای انبار.</w:t>
      </w:r>
      <w:r w:rsidRPr="00551C10">
        <w:rPr>
          <w:rFonts w:cs="B Nazanin"/>
          <w:lang w:bidi="fa-IR"/>
        </w:rPr>
        <w:br/>
      </w:r>
      <w:r w:rsidRPr="00551C10">
        <w:rPr>
          <w:rFonts w:cs="B Nazanin" w:hint="cs"/>
          <w:rtl/>
          <w:lang w:bidi="fa-IR"/>
        </w:rPr>
        <w:t xml:space="preserve">5- </w:t>
      </w:r>
      <w:r w:rsidRPr="00551C10">
        <w:rPr>
          <w:rFonts w:cs="B Nazanin"/>
          <w:rtl/>
          <w:lang w:bidi="fa-IR"/>
        </w:rPr>
        <w:t xml:space="preserve">قابلیت نصب </w:t>
      </w:r>
      <w:proofErr w:type="spellStart"/>
      <w:r w:rsidRPr="00551C10">
        <w:rPr>
          <w:rFonts w:cs="B Nazanin"/>
          <w:rtl/>
          <w:lang w:bidi="fa-IR"/>
        </w:rPr>
        <w:t>گایدریل</w:t>
      </w:r>
      <w:proofErr w:type="spellEnd"/>
      <w:r w:rsidRPr="00551C10">
        <w:rPr>
          <w:rFonts w:cs="B Nazanin"/>
          <w:rtl/>
          <w:lang w:bidi="fa-IR"/>
        </w:rPr>
        <w:t xml:space="preserve"> جهت حرکت ماشین آلات مخصوص مانند </w:t>
      </w:r>
      <w:proofErr w:type="spellStart"/>
      <w:r w:rsidRPr="00551C10">
        <w:rPr>
          <w:rFonts w:cs="B Nazanin"/>
          <w:rtl/>
          <w:lang w:bidi="fa-IR"/>
        </w:rPr>
        <w:t>نروتراک</w:t>
      </w:r>
      <w:proofErr w:type="spellEnd"/>
      <w:r w:rsidRPr="00551C10">
        <w:rPr>
          <w:rFonts w:cs="B Nazanin"/>
          <w:rtl/>
          <w:lang w:bidi="fa-IR"/>
        </w:rPr>
        <w:t xml:space="preserve"> و جلوگیری از ضربات</w:t>
      </w:r>
      <w:r w:rsidRPr="00551C10">
        <w:rPr>
          <w:rFonts w:cs="B Nazanin" w:hint="cs"/>
          <w:rtl/>
          <w:lang w:bidi="fa-IR"/>
        </w:rPr>
        <w:t xml:space="preserve"> به ستونها</w:t>
      </w:r>
      <w:r w:rsidRPr="00551C10">
        <w:rPr>
          <w:rFonts w:cs="B Nazanin"/>
          <w:lang w:bidi="fa-IR"/>
        </w:rPr>
        <w:br/>
      </w:r>
      <w:r w:rsidRPr="00551C10">
        <w:rPr>
          <w:rFonts w:cs="B Nazanin" w:hint="cs"/>
          <w:rtl/>
          <w:lang w:bidi="fa-IR"/>
        </w:rPr>
        <w:t>6-</w:t>
      </w:r>
      <w:r w:rsidRPr="00551C10">
        <w:rPr>
          <w:rFonts w:cs="B Nazanin"/>
          <w:lang w:bidi="fa-IR"/>
        </w:rPr>
        <w:t xml:space="preserve"> </w:t>
      </w:r>
      <w:r w:rsidRPr="00551C10">
        <w:rPr>
          <w:rFonts w:cs="B Nazanin" w:hint="cs"/>
          <w:rtl/>
          <w:lang w:bidi="fa-IR"/>
        </w:rPr>
        <w:t>استفاده از حداکثر</w:t>
      </w:r>
      <w:r w:rsidRPr="00551C10">
        <w:rPr>
          <w:rFonts w:cs="B Nazanin"/>
          <w:rtl/>
          <w:lang w:bidi="fa-IR"/>
        </w:rPr>
        <w:t xml:space="preserve"> ارتفاع و به حداقل رساندن فضای اختصاص یافته برای انبار</w:t>
      </w:r>
      <w:r w:rsidRPr="00551C10">
        <w:rPr>
          <w:rFonts w:cs="B Nazanin"/>
          <w:lang w:bidi="fa-IR"/>
        </w:rPr>
        <w:t>.</w:t>
      </w:r>
    </w:p>
    <w:p w14:paraId="53097128" w14:textId="77777777" w:rsidR="006C77F1" w:rsidRPr="00551C10" w:rsidRDefault="006C77F1" w:rsidP="006C77F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>2. دامنه خدمات مورد انتظار از پیمانکار</w:t>
      </w:r>
    </w:p>
    <w:p w14:paraId="2C46FCAD" w14:textId="77777777" w:rsidR="006C77F1" w:rsidRPr="00551C10" w:rsidRDefault="006C77F1" w:rsidP="006C77F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>2-1. بازدید و برداشت اطلاعات</w:t>
      </w:r>
    </w:p>
    <w:p w14:paraId="3A5836F7" w14:textId="77777777" w:rsidR="006C77F1" w:rsidRPr="00551C10" w:rsidRDefault="006C77F1" w:rsidP="006C77F1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انجام بازدید میدانی از انبار</w:t>
      </w:r>
    </w:p>
    <w:p w14:paraId="65416B75" w14:textId="77777777" w:rsidR="006C77F1" w:rsidRPr="00551C10" w:rsidRDefault="006C77F1" w:rsidP="006C77F1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اندازه‌برداری دقیق ابعاد، ارتفاع سقف، مسیرهای لیفتراک</w:t>
      </w:r>
    </w:p>
    <w:p w14:paraId="19C45D85" w14:textId="77777777" w:rsidR="006C77F1" w:rsidRPr="00551C10" w:rsidRDefault="006C77F1" w:rsidP="006C77F1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بررسی محدودیت‌ها، نقاط خطر، تجهیزات مجاور و شرایط سازه‌ای کف</w:t>
      </w:r>
    </w:p>
    <w:p w14:paraId="1D446E04" w14:textId="77777777" w:rsidR="006C77F1" w:rsidRPr="00551C10" w:rsidRDefault="006C77F1" w:rsidP="006C77F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>2-2. طراحی فنی و جانمایی</w:t>
      </w:r>
    </w:p>
    <w:p w14:paraId="055DBB73" w14:textId="77ECD51C" w:rsidR="0037156D" w:rsidRPr="00551C10" w:rsidRDefault="006C77F1" w:rsidP="0037156D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lastRenderedPageBreak/>
        <w:t>پیمانکار موظف است:</w:t>
      </w:r>
    </w:p>
    <w:p w14:paraId="7DAD0E8E" w14:textId="77777777" w:rsidR="006C77F1" w:rsidRPr="00551C10" w:rsidRDefault="006C77F1" w:rsidP="006C77F1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ارائه پلان چیدمان (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lang w:bidi="fa-IR"/>
          <w14:ligatures w14:val="none"/>
        </w:rPr>
        <w:t>Layout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) پیشنهادی</w:t>
      </w:r>
    </w:p>
    <w:p w14:paraId="2089A3A0" w14:textId="05D0008A" w:rsidR="003E758C" w:rsidRPr="00551C10" w:rsidRDefault="0037156D" w:rsidP="003E758C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ارائه شرح کار فنی و حدود فعالیت </w:t>
      </w:r>
      <w:r w:rsidR="003E758C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(شامل فعالیت های اجرایی </w:t>
      </w:r>
      <w:proofErr w:type="spellStart"/>
      <w:r w:rsidR="003E758C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پیمانکار،حدود</w:t>
      </w:r>
      <w:proofErr w:type="spellEnd"/>
      <w:r w:rsidR="003E758C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</w:t>
      </w:r>
      <w:proofErr w:type="spellStart"/>
      <w:r w:rsidR="003E758C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اختیارات،زمانبندی</w:t>
      </w:r>
      <w:proofErr w:type="spellEnd"/>
      <w:r w:rsidR="003E758C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فعالیت های پیش نیاز در تعهد کارفرما و ... ) </w:t>
      </w:r>
    </w:p>
    <w:p w14:paraId="695C8FD9" w14:textId="1688497C" w:rsidR="0037156D" w:rsidRPr="00551C10" w:rsidRDefault="0037156D" w:rsidP="0037156D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رعایت الزامات </w:t>
      </w:r>
      <w:r w:rsidRPr="00551C10"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  <w:t xml:space="preserve">HSE 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کارفرما در حین نصب و اجرای قفسه بندی </w:t>
      </w:r>
    </w:p>
    <w:p w14:paraId="73146248" w14:textId="77777777" w:rsidR="006C77F1" w:rsidRPr="00551C10" w:rsidRDefault="006C77F1" w:rsidP="006C77F1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طراحی تعداد قاب‌ها، طبقات، راهروها و مسیر گردش </w:t>
      </w:r>
      <w:proofErr w:type="spellStart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لیفتراک</w:t>
      </w:r>
      <w:proofErr w:type="spellEnd"/>
    </w:p>
    <w:p w14:paraId="6CF5F371" w14:textId="017B9DA2" w:rsidR="00173B39" w:rsidRPr="00551C10" w:rsidRDefault="00173B39" w:rsidP="00173B39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طراحی مسیر پیرامونی به عرض 4.5 متر جهت حرکت </w:t>
      </w:r>
      <w:proofErr w:type="spellStart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لیفتراک</w:t>
      </w:r>
      <w:proofErr w:type="spellEnd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</w:t>
      </w:r>
    </w:p>
    <w:p w14:paraId="06AF4744" w14:textId="700367F5" w:rsidR="00173B39" w:rsidRPr="00551C10" w:rsidRDefault="00173B39" w:rsidP="00173B39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طراحی قفسه و انبار در 3 کفه اصلی </w:t>
      </w:r>
    </w:p>
    <w:p w14:paraId="291F7E5E" w14:textId="21B55F2E" w:rsidR="00173B39" w:rsidRPr="00551C10" w:rsidRDefault="00173B39" w:rsidP="00173B39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ابعاد </w:t>
      </w:r>
      <w:proofErr w:type="spellStart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پالت</w:t>
      </w:r>
      <w:proofErr w:type="spellEnd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ها ، ظرفیت طبقات ، ارتفاع </w:t>
      </w:r>
      <w:r w:rsidR="003D3C7D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تجهیزات سنگین و نیمه سنگین و کلیه اجناس انبار ، توسط پیمانکار بررسی و در زمان طراحی لحاظ گردد.</w:t>
      </w:r>
    </w:p>
    <w:p w14:paraId="700B585E" w14:textId="57FF2A88" w:rsidR="006C77F1" w:rsidRPr="00551C10" w:rsidRDefault="006C77F1" w:rsidP="006C77F1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رعایت الزامات 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lang w:bidi="fa-IR"/>
          <w14:ligatures w14:val="none"/>
        </w:rPr>
        <w:t>HSE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، فاصله ایمن از دیوارها، خروج اضطراری و سیستم اطفاء</w:t>
      </w:r>
      <w:r w:rsidR="0037156D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در زمان طراحی </w:t>
      </w:r>
    </w:p>
    <w:p w14:paraId="574E3CEF" w14:textId="77777777" w:rsidR="001F32CE" w:rsidRPr="00551C10" w:rsidRDefault="001F32CE" w:rsidP="001F32CE">
      <w:pPr>
        <w:pStyle w:val="ListParagraph"/>
        <w:numPr>
          <w:ilvl w:val="0"/>
          <w:numId w:val="12"/>
        </w:numPr>
        <w:bidi/>
        <w:jc w:val="lowKashida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طراحی و اجرای قفسه بندی انبار </w:t>
      </w:r>
      <w:r w:rsidRPr="00551C10"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  <w:t>cold room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مطابق  با نیازمندی های شرکت توسعه </w:t>
      </w:r>
      <w:proofErr w:type="spellStart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پلیمر</w:t>
      </w:r>
      <w:proofErr w:type="spellEnd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</w:t>
      </w:r>
      <w:proofErr w:type="spellStart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پادجم</w:t>
      </w:r>
      <w:proofErr w:type="spellEnd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جهت قفسه بندی سبک و نیمه سنگین.</w:t>
      </w:r>
    </w:p>
    <w:p w14:paraId="35331AFE" w14:textId="7B6BA664" w:rsidR="00F07BD4" w:rsidRPr="00551C10" w:rsidRDefault="00F07BD4" w:rsidP="00F07BD4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مطالعه سیستم </w:t>
      </w:r>
      <w:proofErr w:type="spellStart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اطفا</w:t>
      </w:r>
      <w:proofErr w:type="spellEnd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حریق و سیستم </w:t>
      </w:r>
      <w:r w:rsidRPr="00551C10"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  <w:t xml:space="preserve">CCT 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انبار ، و ارائه مشاوره در خصوص رعایت استاندارد های </w:t>
      </w:r>
      <w:r w:rsidR="00ED1F80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لازم</w:t>
      </w:r>
    </w:p>
    <w:p w14:paraId="464F41F3" w14:textId="74DA9B0A" w:rsidR="00F07BD4" w:rsidRPr="00551C10" w:rsidRDefault="00ED1F80" w:rsidP="00ED1F80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ارائه مشاوره در خصوص سیستم روشنایی انبار ، قفسه ها و طبقات </w:t>
      </w:r>
    </w:p>
    <w:p w14:paraId="7AB6A19C" w14:textId="0318C038" w:rsidR="00A412CA" w:rsidRPr="00551C10" w:rsidRDefault="00A412CA" w:rsidP="00A412CA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فایل </w:t>
      </w:r>
      <w:proofErr w:type="spellStart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سه‌بعدی</w:t>
      </w:r>
      <w:proofErr w:type="spellEnd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قفسه بندی تهیه و ارائه گردد .</w:t>
      </w:r>
    </w:p>
    <w:p w14:paraId="0943FE06" w14:textId="77777777" w:rsidR="00581B11" w:rsidRPr="00551C10" w:rsidRDefault="00581B11" w:rsidP="00581B11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proofErr w:type="spellStart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نقشه‌های</w:t>
      </w:r>
      <w:proofErr w:type="spellEnd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فنی و </w:t>
      </w:r>
      <w:proofErr w:type="spellStart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پلان</w:t>
      </w:r>
      <w:proofErr w:type="spellEnd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چیدمان و ارائه تمام فایل های </w:t>
      </w:r>
      <w:r w:rsidRPr="00551C10"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  <w:t xml:space="preserve">NATIVE </w:t>
      </w:r>
    </w:p>
    <w:p w14:paraId="6EC640ED" w14:textId="77777777" w:rsidR="00581B11" w:rsidRPr="00551C10" w:rsidRDefault="00581B11" w:rsidP="00581B11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تهیه </w:t>
      </w:r>
      <w:r w:rsidRPr="00551C10"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  <w:t xml:space="preserve">FINAL BOOK </w:t>
      </w:r>
    </w:p>
    <w:p w14:paraId="46B5AB20" w14:textId="77777777" w:rsidR="00581B11" w:rsidRPr="00551C10" w:rsidRDefault="00581B11" w:rsidP="00581B11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رعایت الزامات بازرسی فنی کارفرما شامل : </w:t>
      </w:r>
      <w:r w:rsidRPr="00551C10"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  <w:t xml:space="preserve">IRN 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و ... </w:t>
      </w:r>
    </w:p>
    <w:p w14:paraId="17469161" w14:textId="52142241" w:rsidR="00581B11" w:rsidRPr="00551C10" w:rsidRDefault="00581B11" w:rsidP="00581B11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ارائه لیست  و تامین قطعات </w:t>
      </w:r>
      <w:proofErr w:type="spellStart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یدکی</w:t>
      </w:r>
      <w:proofErr w:type="spellEnd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2 سالانه   </w:t>
      </w:r>
    </w:p>
    <w:p w14:paraId="0C72FE68" w14:textId="69730575" w:rsidR="003E758C" w:rsidRPr="00551C10" w:rsidRDefault="003E758C" w:rsidP="003E758C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حضور در جلسه </w:t>
      </w:r>
      <w:r w:rsidRPr="00551C10"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  <w:t>KOM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قبل از شروع پروسه طراحی و ساخت </w:t>
      </w:r>
      <w:r w:rsidR="00581B11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.</w:t>
      </w:r>
    </w:p>
    <w:p w14:paraId="7F5AD362" w14:textId="5A6C5A06" w:rsidR="009871E3" w:rsidRPr="00551C10" w:rsidRDefault="006C77F1" w:rsidP="009871E3">
      <w:pPr>
        <w:bidi/>
        <w:jc w:val="lowKashida"/>
        <w:rPr>
          <w:rFonts w:cs="B Nazanin"/>
          <w:b/>
          <w:bCs/>
          <w:sz w:val="24"/>
          <w:szCs w:val="24"/>
          <w:u w:val="single"/>
          <w:rtl/>
          <w:lang w:bidi="fa-IR"/>
        </w:rPr>
      </w:pPr>
      <w:r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 xml:space="preserve">2-3. </w:t>
      </w:r>
      <w:r w:rsidR="00A412CA" w:rsidRPr="00551C10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مشخصات </w:t>
      </w:r>
      <w:proofErr w:type="spellStart"/>
      <w:r w:rsidR="00A412CA" w:rsidRPr="00551C10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فني</w:t>
      </w:r>
      <w:proofErr w:type="spellEnd"/>
      <w:r w:rsidR="00A412CA" w:rsidRPr="00551C10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اختصاصی </w:t>
      </w:r>
      <w:proofErr w:type="spellStart"/>
      <w:r w:rsidR="00A412CA" w:rsidRPr="00551C10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سيستم</w:t>
      </w:r>
      <w:proofErr w:type="spellEnd"/>
      <w:r w:rsidR="00A412CA" w:rsidRPr="00551C10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 قفسه بندی</w:t>
      </w:r>
    </w:p>
    <w:p w14:paraId="7882F68B" w14:textId="601DB417" w:rsidR="006C77F1" w:rsidRPr="00551C10" w:rsidRDefault="006C77F1" w:rsidP="00A412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proofErr w:type="spellStart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قفسه‌بندی</w:t>
      </w:r>
      <w:proofErr w:type="spellEnd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پیشنهادی باید شامل موارد زیر باشد (با ارائه مشخصات دقیق):</w:t>
      </w:r>
    </w:p>
    <w:p w14:paraId="53393ACA" w14:textId="77777777" w:rsidR="006C77F1" w:rsidRPr="00551C10" w:rsidRDefault="006C77F1" w:rsidP="006C77F1">
      <w:pPr>
        <w:numPr>
          <w:ilvl w:val="0"/>
          <w:numId w:val="1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نوع </w:t>
      </w:r>
      <w:proofErr w:type="spellStart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قفسه‌بندی</w:t>
      </w:r>
      <w:proofErr w:type="spellEnd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: 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lang w:bidi="fa-IR"/>
          <w14:ligatures w14:val="none"/>
        </w:rPr>
        <w:t>Heavy Duty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/ نیمه‌سنگین / پالت راک / طبقاتی</w:t>
      </w:r>
    </w:p>
    <w:p w14:paraId="559140CE" w14:textId="77777777" w:rsidR="006C77F1" w:rsidRPr="00551C10" w:rsidRDefault="006C77F1" w:rsidP="006C77F1">
      <w:pPr>
        <w:numPr>
          <w:ilvl w:val="0"/>
          <w:numId w:val="1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ضخامت و جنس ستون‌ها و بازوها</w:t>
      </w:r>
    </w:p>
    <w:p w14:paraId="40700E7B" w14:textId="77777777" w:rsidR="006C77F1" w:rsidRPr="00551C10" w:rsidRDefault="006C77F1" w:rsidP="006C77F1">
      <w:pPr>
        <w:numPr>
          <w:ilvl w:val="0"/>
          <w:numId w:val="1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ظرفیت بار مجاز هر طبقه و هر قاب</w:t>
      </w:r>
    </w:p>
    <w:p w14:paraId="423CFCC7" w14:textId="77777777" w:rsidR="00A412CA" w:rsidRPr="00551C10" w:rsidRDefault="00A412CA" w:rsidP="00A412CA">
      <w:pPr>
        <w:pStyle w:val="ListParagraph"/>
        <w:numPr>
          <w:ilvl w:val="0"/>
          <w:numId w:val="13"/>
        </w:numPr>
        <w:bidi/>
        <w:spacing w:line="240" w:lineRule="auto"/>
        <w:jc w:val="lowKashida"/>
        <w:rPr>
          <w:rFonts w:cs="B Nazanin"/>
          <w:sz w:val="24"/>
          <w:szCs w:val="24"/>
          <w:lang w:bidi="fa-IR"/>
        </w:rPr>
      </w:pPr>
      <w:r w:rsidRPr="00551C10">
        <w:rPr>
          <w:rFonts w:cs="B Nazanin" w:hint="cs"/>
          <w:sz w:val="24"/>
          <w:szCs w:val="24"/>
          <w:rtl/>
          <w:lang w:bidi="fa-IR"/>
        </w:rPr>
        <w:t xml:space="preserve">دارای 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قابهاي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پيچ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و مهره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اي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و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بازوهاي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اتصال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يافته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به ستون قابها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باشدكه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در ابعاد </w:t>
      </w:r>
      <w:r w:rsidRPr="00551C10">
        <w:rPr>
          <w:rFonts w:cs="B Nazanin" w:hint="eastAsia"/>
          <w:sz w:val="24"/>
          <w:szCs w:val="24"/>
          <w:rtl/>
          <w:lang w:bidi="fa-IR"/>
        </w:rPr>
        <w:t xml:space="preserve">، دهانه </w:t>
      </w:r>
      <w:r w:rsidRPr="00551C10">
        <w:rPr>
          <w:rFonts w:cs="B Nazanin" w:hint="cs"/>
          <w:sz w:val="24"/>
          <w:szCs w:val="24"/>
          <w:rtl/>
          <w:lang w:bidi="fa-IR"/>
        </w:rPr>
        <w:t xml:space="preserve">، عمق و ارتفاع متنوع و قابل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تغيير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ارائه گردد.</w:t>
      </w:r>
    </w:p>
    <w:p w14:paraId="38BA43F9" w14:textId="77777777" w:rsidR="00A412CA" w:rsidRPr="00551C10" w:rsidRDefault="00A412CA" w:rsidP="00A412CA">
      <w:pPr>
        <w:pStyle w:val="ListParagraph"/>
        <w:numPr>
          <w:ilvl w:val="0"/>
          <w:numId w:val="13"/>
        </w:num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551C10">
        <w:rPr>
          <w:rFonts w:cs="B Nazanin" w:hint="cs"/>
          <w:sz w:val="24"/>
          <w:szCs w:val="24"/>
          <w:rtl/>
          <w:lang w:bidi="fa-IR"/>
        </w:rPr>
        <w:lastRenderedPageBreak/>
        <w:t xml:space="preserve">سیستم و محاسبات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بارگذاری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 به همراه دفترچه محاسبات ارائه گردد.</w:t>
      </w:r>
    </w:p>
    <w:p w14:paraId="5CCE6D97" w14:textId="77777777" w:rsidR="00A412CA" w:rsidRPr="00551C10" w:rsidRDefault="00A412CA" w:rsidP="00A412CA">
      <w:pPr>
        <w:pStyle w:val="ListParagraph"/>
        <w:numPr>
          <w:ilvl w:val="0"/>
          <w:numId w:val="13"/>
        </w:numPr>
        <w:bidi/>
        <w:spacing w:line="240" w:lineRule="auto"/>
        <w:jc w:val="lowKashida"/>
        <w:rPr>
          <w:rFonts w:cs="B Nazanin"/>
          <w:sz w:val="24"/>
          <w:szCs w:val="24"/>
          <w:lang w:bidi="fa-IR"/>
        </w:rPr>
      </w:pPr>
      <w:r w:rsidRPr="00551C10">
        <w:rPr>
          <w:rFonts w:cs="B Nazanin" w:hint="cs"/>
          <w:sz w:val="24"/>
          <w:szCs w:val="24"/>
          <w:rtl/>
          <w:lang w:bidi="fa-IR"/>
        </w:rPr>
        <w:t xml:space="preserve">محاسبات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تحملي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بازوها بر اساس بار گسترده و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يكنواخت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(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كيلوگرم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) و با توجه به تعداد بار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تعريف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شده در هر طبقه انجام گردد.</w:t>
      </w:r>
    </w:p>
    <w:p w14:paraId="764F144A" w14:textId="77777777" w:rsidR="00A412CA" w:rsidRPr="00551C10" w:rsidRDefault="00A412CA" w:rsidP="00A412CA">
      <w:pPr>
        <w:pStyle w:val="ListParagraph"/>
        <w:numPr>
          <w:ilvl w:val="0"/>
          <w:numId w:val="13"/>
        </w:numPr>
        <w:bidi/>
        <w:spacing w:line="240" w:lineRule="auto"/>
        <w:jc w:val="lowKashida"/>
        <w:rPr>
          <w:rFonts w:cs="B Nazanin"/>
          <w:sz w:val="24"/>
          <w:szCs w:val="24"/>
          <w:lang w:bidi="fa-IR"/>
        </w:rPr>
      </w:pPr>
      <w:r w:rsidRPr="00551C10">
        <w:rPr>
          <w:rFonts w:cs="B Nazanin" w:hint="cs"/>
          <w:sz w:val="24"/>
          <w:szCs w:val="24"/>
          <w:rtl/>
          <w:lang w:bidi="fa-IR"/>
        </w:rPr>
        <w:t xml:space="preserve">نوع ستون بر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مبناي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مجموع بار هر دهانه و فاصله طبقات از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يكديگر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يا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فاصله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اولين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طبقه از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زمين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 (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هركدام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بيشتر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)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تعيين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گردد.</w:t>
      </w:r>
    </w:p>
    <w:p w14:paraId="52CA644D" w14:textId="77777777" w:rsidR="00A412CA" w:rsidRPr="00551C10" w:rsidRDefault="00A412CA" w:rsidP="00A412CA">
      <w:pPr>
        <w:pStyle w:val="ListParagraph"/>
        <w:numPr>
          <w:ilvl w:val="0"/>
          <w:numId w:val="13"/>
        </w:numPr>
        <w:bidi/>
        <w:spacing w:line="240" w:lineRule="auto"/>
        <w:jc w:val="lowKashida"/>
        <w:rPr>
          <w:rFonts w:cs="B Nazanin"/>
          <w:sz w:val="24"/>
          <w:szCs w:val="24"/>
          <w:lang w:bidi="fa-IR"/>
        </w:rPr>
      </w:pP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ملحقات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ذيل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ارائه گردد:</w:t>
      </w:r>
    </w:p>
    <w:p w14:paraId="2A104D16" w14:textId="77777777" w:rsidR="00A412CA" w:rsidRPr="00551C10" w:rsidRDefault="00A412CA" w:rsidP="00A412CA">
      <w:pPr>
        <w:pStyle w:val="ListParagraph"/>
        <w:numPr>
          <w:ilvl w:val="0"/>
          <w:numId w:val="27"/>
        </w:numPr>
        <w:bidi/>
        <w:jc w:val="lowKashida"/>
        <w:rPr>
          <w:rFonts w:cs="B Nazanin"/>
          <w:sz w:val="24"/>
          <w:szCs w:val="24"/>
          <w:lang w:bidi="fa-IR"/>
        </w:rPr>
      </w:pPr>
      <w:r w:rsidRPr="00551C10">
        <w:rPr>
          <w:rFonts w:cs="B Nazanin" w:hint="cs"/>
          <w:sz w:val="24"/>
          <w:szCs w:val="24"/>
          <w:rtl/>
          <w:lang w:bidi="fa-IR"/>
        </w:rPr>
        <w:t>کلیه قفسه های نیمه سنگین و سنگین با پوشش کفپوش مناسب پوشیده گردد.</w:t>
      </w:r>
    </w:p>
    <w:p w14:paraId="4E6A19F6" w14:textId="77777777" w:rsidR="00A412CA" w:rsidRPr="00551C10" w:rsidRDefault="00A412CA" w:rsidP="00A412CA">
      <w:pPr>
        <w:pStyle w:val="ListParagraph"/>
        <w:numPr>
          <w:ilvl w:val="0"/>
          <w:numId w:val="27"/>
        </w:numPr>
        <w:bidi/>
        <w:jc w:val="mediumKashida"/>
        <w:rPr>
          <w:rFonts w:cs="B Nazanin"/>
          <w:sz w:val="24"/>
          <w:szCs w:val="24"/>
          <w:lang w:bidi="fa-IR"/>
        </w:rPr>
      </w:pPr>
      <w:r w:rsidRPr="00551C10">
        <w:rPr>
          <w:rFonts w:cs="B Nazanin" w:hint="cs"/>
          <w:sz w:val="24"/>
          <w:szCs w:val="24"/>
          <w:rtl/>
          <w:lang w:bidi="fa-IR"/>
        </w:rPr>
        <w:t xml:space="preserve">در صورت لزوم استفاده از سیستم دارای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گاید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ریل  </w:t>
      </w:r>
    </w:p>
    <w:p w14:paraId="6D7D01D4" w14:textId="77777777" w:rsidR="00AA0D61" w:rsidRDefault="00A412CA" w:rsidP="00AA0D61">
      <w:pPr>
        <w:pStyle w:val="ListParagraph"/>
        <w:numPr>
          <w:ilvl w:val="0"/>
          <w:numId w:val="27"/>
        </w:numPr>
        <w:bidi/>
        <w:spacing w:after="240"/>
        <w:jc w:val="both"/>
        <w:rPr>
          <w:rFonts w:cs="B Nazanin"/>
          <w:sz w:val="24"/>
          <w:szCs w:val="24"/>
          <w:lang w:bidi="fa-IR"/>
        </w:rPr>
      </w:pPr>
      <w:r w:rsidRPr="00AA0D61">
        <w:rPr>
          <w:rFonts w:cs="B Nazanin" w:hint="cs"/>
          <w:sz w:val="24"/>
          <w:szCs w:val="24"/>
          <w:rtl/>
          <w:lang w:bidi="fa-IR"/>
        </w:rPr>
        <w:t xml:space="preserve">رنگ اجزاء قاب و </w:t>
      </w:r>
      <w:proofErr w:type="spellStart"/>
      <w:r w:rsidRPr="00AA0D61">
        <w:rPr>
          <w:rFonts w:cs="B Nazanin" w:hint="cs"/>
          <w:sz w:val="24"/>
          <w:szCs w:val="24"/>
          <w:rtl/>
          <w:lang w:bidi="fa-IR"/>
        </w:rPr>
        <w:t>ملحقات</w:t>
      </w:r>
      <w:proofErr w:type="spellEnd"/>
      <w:r w:rsidRPr="00AA0D61">
        <w:rPr>
          <w:rFonts w:cs="B Nazanin" w:hint="cs"/>
          <w:sz w:val="24"/>
          <w:szCs w:val="24"/>
          <w:rtl/>
          <w:lang w:bidi="fa-IR"/>
        </w:rPr>
        <w:t xml:space="preserve"> قفسه بندی مشخص گردد. </w:t>
      </w:r>
    </w:p>
    <w:p w14:paraId="6678A970" w14:textId="78C73946" w:rsidR="00AA0D61" w:rsidRPr="00C27AE7" w:rsidRDefault="00A412CA" w:rsidP="00AA0D61">
      <w:pPr>
        <w:pStyle w:val="ListParagraph"/>
        <w:numPr>
          <w:ilvl w:val="0"/>
          <w:numId w:val="27"/>
        </w:numPr>
        <w:bidi/>
        <w:spacing w:after="240"/>
        <w:jc w:val="both"/>
        <w:rPr>
          <w:rFonts w:cs="B Nazanin"/>
          <w:sz w:val="24"/>
          <w:szCs w:val="24"/>
          <w:lang w:bidi="fa-IR"/>
        </w:rPr>
      </w:pPr>
      <w:r w:rsidRPr="00AA0D61">
        <w:rPr>
          <w:rFonts w:cs="B Nazanin" w:hint="cs"/>
          <w:sz w:val="24"/>
          <w:szCs w:val="24"/>
          <w:rtl/>
          <w:lang w:bidi="fa-IR"/>
        </w:rPr>
        <w:t xml:space="preserve">تمام قطعات بایستی </w:t>
      </w:r>
      <w:r w:rsidR="00AA0D61" w:rsidRPr="00AA0D61">
        <w:rPr>
          <w:rFonts w:ascii="IRANYekan" w:hAnsi="IRANYekan" w:cs="B Nazanin"/>
          <w:rtl/>
        </w:rPr>
        <w:t xml:space="preserve">پس از عملیات شستشو و چربیگری قطعات وارد کوره خشک کن شده تا قطعات بصورت کامل خشک گردند و بعد از آن رنگ آمیزی به روش الکترواستاتیک با رنگ پودر ( اپوکسی </w:t>
      </w:r>
      <w:r w:rsidR="00AA0D61" w:rsidRPr="00AA0D61">
        <w:rPr>
          <w:rFonts w:ascii="Arial" w:hAnsi="Arial" w:cs="Arial" w:hint="cs"/>
          <w:rtl/>
        </w:rPr>
        <w:t>–</w:t>
      </w:r>
      <w:r w:rsidR="00AA0D61" w:rsidRPr="00AA0D61">
        <w:rPr>
          <w:rFonts w:ascii="IRANYekan" w:hAnsi="IRANYekan" w:cs="B Nazanin"/>
          <w:rtl/>
        </w:rPr>
        <w:t xml:space="preserve"> پلی استر ) رنگ آمیزی می گردند. پس از فرآیند رنگ آمیزی قطعات وارد کوره پخت شده تا با توجه به استانداردهای تعریف شده(</w:t>
      </w:r>
      <w:r w:rsidR="00AA0D61" w:rsidRPr="00AA0D61">
        <w:rPr>
          <w:rFonts w:ascii="IRANYekan" w:hAnsi="IRANYekan" w:cs="B Nazanin"/>
        </w:rPr>
        <w:t>10</w:t>
      </w:r>
      <w:r w:rsidR="00AA0D61" w:rsidRPr="00AA0D61">
        <w:rPr>
          <w:rFonts w:ascii="Arial" w:hAnsi="Arial" w:cs="B Nazanin"/>
        </w:rPr>
        <w:t>’</w:t>
      </w:r>
      <w:r w:rsidR="00AA0D61" w:rsidRPr="00AA0D61">
        <w:rPr>
          <w:rFonts w:ascii="IRANYekan" w:hAnsi="IRANYekan" w:cs="B Nazanin"/>
        </w:rPr>
        <w:t>200</w:t>
      </w:r>
      <w:r w:rsidR="00AA0D61" w:rsidRPr="00AA0D61">
        <w:rPr>
          <w:rFonts w:ascii="Arial" w:hAnsi="Arial" w:cs="B Nazanin"/>
        </w:rPr>
        <w:t>̊</w:t>
      </w:r>
      <w:r w:rsidR="00AA0D61" w:rsidRPr="00AA0D61">
        <w:rPr>
          <w:rFonts w:ascii="IRANYekan" w:hAnsi="IRANYekan" w:cs="B Nazanin"/>
        </w:rPr>
        <w:t xml:space="preserve"> C </w:t>
      </w:r>
      <w:r w:rsidR="00AA0D61" w:rsidRPr="00AA0D61">
        <w:rPr>
          <w:rFonts w:ascii="Arial" w:hAnsi="Arial" w:cs="B Nazanin"/>
        </w:rPr>
        <w:t>–</w:t>
      </w:r>
      <w:r w:rsidR="00AA0D61" w:rsidRPr="00AA0D61">
        <w:rPr>
          <w:rFonts w:ascii="IRANYekan" w:hAnsi="IRANYekan" w:cs="B Nazanin"/>
        </w:rPr>
        <w:t xml:space="preserve"> 15</w:t>
      </w:r>
      <w:r w:rsidR="00AA0D61" w:rsidRPr="00AA0D61">
        <w:rPr>
          <w:rFonts w:ascii="Arial" w:hAnsi="Arial" w:cs="B Nazanin"/>
        </w:rPr>
        <w:t>’</w:t>
      </w:r>
      <w:r w:rsidR="00AA0D61" w:rsidRPr="00AA0D61">
        <w:rPr>
          <w:rFonts w:ascii="IRANYekan" w:hAnsi="IRANYekan" w:cs="B Nazanin"/>
        </w:rPr>
        <w:t>180</w:t>
      </w:r>
      <w:r w:rsidR="00AA0D61" w:rsidRPr="00AA0D61">
        <w:rPr>
          <w:rFonts w:ascii="Arial" w:hAnsi="Arial" w:cs="B Nazanin"/>
        </w:rPr>
        <w:t>̊</w:t>
      </w:r>
      <w:r w:rsidR="00AA0D61" w:rsidRPr="00AA0D61">
        <w:rPr>
          <w:rFonts w:ascii="IRANYekan" w:hAnsi="IRANYekan" w:cs="B Nazanin"/>
        </w:rPr>
        <w:t xml:space="preserve"> C</w:t>
      </w:r>
      <w:r w:rsidR="00AA0D61" w:rsidRPr="00AA0D61">
        <w:rPr>
          <w:rFonts w:ascii="IRANYekan" w:hAnsi="IRANYekan" w:cs="B Nazanin"/>
          <w:rtl/>
        </w:rPr>
        <w:t>) پخت رنگ آنها کامل گردد.</w:t>
      </w:r>
    </w:p>
    <w:p w14:paraId="24DF94E4" w14:textId="7E597773" w:rsidR="00C27AE7" w:rsidRPr="00AA0D61" w:rsidRDefault="00C27AE7" w:rsidP="00C27AE7">
      <w:pPr>
        <w:pStyle w:val="ListParagraph"/>
        <w:numPr>
          <w:ilvl w:val="0"/>
          <w:numId w:val="27"/>
        </w:numPr>
        <w:bidi/>
        <w:spacing w:after="240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ascii="IRANYekan" w:hAnsi="IRANYekan" w:cs="B Nazanin" w:hint="cs"/>
          <w:rtl/>
        </w:rPr>
        <w:t>پروفیل های قوطی به روش غوطه وری رنگ آمیزی گردد.</w:t>
      </w:r>
    </w:p>
    <w:p w14:paraId="75422F58" w14:textId="5FF6A504" w:rsidR="00ED1C43" w:rsidRPr="00ED1C43" w:rsidRDefault="00ED1C43" w:rsidP="00ED1C43">
      <w:pPr>
        <w:pStyle w:val="ListParagraph"/>
        <w:numPr>
          <w:ilvl w:val="0"/>
          <w:numId w:val="27"/>
        </w:numPr>
        <w:bidi/>
        <w:rPr>
          <w:rFonts w:ascii="IRANYekan" w:hAnsi="IRANYekan" w:cs="B Nazanin"/>
          <w:b/>
          <w:bCs/>
          <w:color w:val="000000" w:themeColor="text1"/>
        </w:rPr>
      </w:pPr>
      <w:r w:rsidRPr="00ED1C43">
        <w:rPr>
          <w:rFonts w:ascii="IRANYekan" w:hAnsi="IRANYekan" w:cs="B Nazanin"/>
          <w:b/>
          <w:bCs/>
          <w:color w:val="000000" w:themeColor="text1"/>
          <w:rtl/>
        </w:rPr>
        <w:t>تست هاي رنگ به شرح ذيل مي باشد:</w:t>
      </w:r>
    </w:p>
    <w:p w14:paraId="071F2E92" w14:textId="77777777" w:rsidR="00ED1C43" w:rsidRPr="00710CD7" w:rsidRDefault="00ED1C43" w:rsidP="00ED1C43">
      <w:pPr>
        <w:pStyle w:val="ListParagraph"/>
        <w:numPr>
          <w:ilvl w:val="0"/>
          <w:numId w:val="27"/>
        </w:numPr>
        <w:bidi/>
        <w:rPr>
          <w:rFonts w:ascii="IRANYekan" w:hAnsi="IRANYekan" w:cs="B Nazanin"/>
        </w:rPr>
      </w:pPr>
      <w:r w:rsidRPr="00710CD7">
        <w:rPr>
          <w:rFonts w:ascii="IRANYekan" w:hAnsi="IRANYekan" w:cs="B Nazanin"/>
          <w:rtl/>
        </w:rPr>
        <w:t xml:space="preserve">- کنترل مقاومت به خوردگي با دستگاه سالت اسپري به مدت </w:t>
      </w:r>
      <w:r w:rsidRPr="00710CD7">
        <w:rPr>
          <w:rFonts w:ascii="IRANYekan" w:hAnsi="IRANYekan" w:cs="B Nazanin"/>
        </w:rPr>
        <w:t>min</w:t>
      </w:r>
      <w:r w:rsidRPr="00710CD7">
        <w:rPr>
          <w:rFonts w:ascii="IRANYekan" w:hAnsi="IRANYekan" w:cs="B Nazanin"/>
          <w:rtl/>
        </w:rPr>
        <w:t xml:space="preserve">400 </w:t>
      </w:r>
      <w:proofErr w:type="spellStart"/>
      <w:r w:rsidRPr="00710CD7">
        <w:rPr>
          <w:rFonts w:ascii="IRANYekan" w:hAnsi="IRANYekan" w:cs="B Nazanin"/>
        </w:rPr>
        <w:t>hr</w:t>
      </w:r>
      <w:proofErr w:type="spellEnd"/>
      <w:r w:rsidRPr="00710CD7">
        <w:rPr>
          <w:rFonts w:ascii="IRANYekan" w:hAnsi="IRANYekan" w:cs="B Nazanin"/>
        </w:rPr>
        <w:t xml:space="preserve">  max </w:t>
      </w:r>
      <w:r w:rsidRPr="00710CD7">
        <w:rPr>
          <w:rFonts w:ascii="IRANYekan" w:hAnsi="IRANYekan" w:cs="B Nazanin"/>
          <w:rtl/>
        </w:rPr>
        <w:t xml:space="preserve">700 </w:t>
      </w:r>
      <w:proofErr w:type="spellStart"/>
      <w:r w:rsidRPr="00710CD7">
        <w:rPr>
          <w:rFonts w:ascii="IRANYekan" w:hAnsi="IRANYekan" w:cs="B Nazanin"/>
        </w:rPr>
        <w:t>hr</w:t>
      </w:r>
      <w:proofErr w:type="spellEnd"/>
    </w:p>
    <w:p w14:paraId="524A4438" w14:textId="77777777" w:rsidR="00ED1C43" w:rsidRPr="00710CD7" w:rsidRDefault="00ED1C43" w:rsidP="00ED1C43">
      <w:pPr>
        <w:pStyle w:val="ListParagraph"/>
        <w:numPr>
          <w:ilvl w:val="0"/>
          <w:numId w:val="27"/>
        </w:numPr>
        <w:bidi/>
        <w:rPr>
          <w:rFonts w:ascii="IRANYekan" w:hAnsi="IRANYekan" w:cs="B Nazanin"/>
        </w:rPr>
      </w:pPr>
      <w:r w:rsidRPr="00710CD7">
        <w:rPr>
          <w:rFonts w:ascii="IRANYekan" w:hAnsi="IRANYekan" w:cs="B Nazanin"/>
          <w:rtl/>
        </w:rPr>
        <w:t>-تست چسبندگي با کراس کات  (</w:t>
      </w:r>
      <w:r w:rsidRPr="00710CD7">
        <w:rPr>
          <w:rFonts w:ascii="IRANYekan" w:hAnsi="IRANYekan" w:cs="B Nazanin"/>
        </w:rPr>
        <w:t xml:space="preserve">GRADE </w:t>
      </w:r>
      <w:r w:rsidRPr="00710CD7">
        <w:rPr>
          <w:rFonts w:ascii="IRANYekan" w:hAnsi="IRANYekan" w:cs="B Nazanin"/>
          <w:rtl/>
        </w:rPr>
        <w:t xml:space="preserve">0) </w:t>
      </w:r>
    </w:p>
    <w:p w14:paraId="0628067E" w14:textId="77777777" w:rsidR="00ED1C43" w:rsidRPr="00710CD7" w:rsidRDefault="00ED1C43" w:rsidP="00ED1C43">
      <w:pPr>
        <w:pStyle w:val="ListParagraph"/>
        <w:numPr>
          <w:ilvl w:val="0"/>
          <w:numId w:val="27"/>
        </w:numPr>
        <w:bidi/>
        <w:rPr>
          <w:rFonts w:ascii="IRANYekan" w:hAnsi="IRANYekan" w:cs="B Nazanin"/>
        </w:rPr>
      </w:pPr>
      <w:r w:rsidRPr="00710CD7">
        <w:rPr>
          <w:rFonts w:ascii="IRANYekan" w:hAnsi="IRANYekan" w:cs="B Nazanin"/>
          <w:rtl/>
        </w:rPr>
        <w:t xml:space="preserve">-کنترل فام رنگ با فام سنج </w:t>
      </w:r>
    </w:p>
    <w:p w14:paraId="488DC3B3" w14:textId="77777777" w:rsidR="00ED1C43" w:rsidRPr="00710CD7" w:rsidRDefault="00ED1C43" w:rsidP="00ED1C43">
      <w:pPr>
        <w:pStyle w:val="ListParagraph"/>
        <w:numPr>
          <w:ilvl w:val="0"/>
          <w:numId w:val="27"/>
        </w:numPr>
        <w:bidi/>
        <w:rPr>
          <w:rFonts w:ascii="IRANYekan" w:hAnsi="IRANYekan" w:cs="B Nazanin"/>
        </w:rPr>
      </w:pPr>
      <w:r w:rsidRPr="00710CD7">
        <w:rPr>
          <w:rFonts w:ascii="IRANYekan" w:hAnsi="IRANYekan" w:cs="B Nazanin"/>
          <w:rtl/>
        </w:rPr>
        <w:t>-ضخامت پوشش رنگ با ضخامت سنج  ( 5</w:t>
      </w:r>
      <w:r w:rsidRPr="00710CD7">
        <w:rPr>
          <w:rFonts w:ascii="Calibri" w:hAnsi="Calibri" w:cs="Calibri" w:hint="cs"/>
          <w:rtl/>
        </w:rPr>
        <w:t>±</w:t>
      </w:r>
      <w:r w:rsidRPr="00710CD7">
        <w:rPr>
          <w:rFonts w:ascii="IRANYekan" w:hAnsi="IRANYekan" w:cs="B Nazanin"/>
          <w:rtl/>
        </w:rPr>
        <w:t xml:space="preserve">40 </w:t>
      </w:r>
      <w:r w:rsidRPr="00710CD7">
        <w:rPr>
          <w:rFonts w:ascii="IRANYekan" w:hAnsi="IRANYekan" w:cs="B Nazanin" w:hint="cs"/>
          <w:rtl/>
        </w:rPr>
        <w:t>ميکرون</w:t>
      </w:r>
      <w:r w:rsidRPr="00710CD7">
        <w:rPr>
          <w:rFonts w:ascii="IRANYekan" w:hAnsi="IRANYekan" w:cs="B Nazanin"/>
          <w:rtl/>
        </w:rPr>
        <w:t>)</w:t>
      </w:r>
    </w:p>
    <w:p w14:paraId="01997F26" w14:textId="77777777" w:rsidR="00ED1C43" w:rsidRPr="00710CD7" w:rsidRDefault="00ED1C43" w:rsidP="00ED1C43">
      <w:pPr>
        <w:pStyle w:val="ListParagraph"/>
        <w:numPr>
          <w:ilvl w:val="0"/>
          <w:numId w:val="27"/>
        </w:numPr>
        <w:bidi/>
        <w:rPr>
          <w:rFonts w:ascii="IRANYekan" w:hAnsi="IRANYekan" w:cs="B Nazanin"/>
        </w:rPr>
      </w:pPr>
      <w:r w:rsidRPr="00710CD7">
        <w:rPr>
          <w:rFonts w:ascii="IRANYekan" w:hAnsi="IRANYekan" w:cs="B Nazanin"/>
          <w:rtl/>
        </w:rPr>
        <w:t>-تست سختي با دستگاه سختي سنج (300دور)</w:t>
      </w:r>
    </w:p>
    <w:p w14:paraId="78AF9577" w14:textId="77777777" w:rsidR="00ED1C43" w:rsidRPr="00710CD7" w:rsidRDefault="00ED1C43" w:rsidP="00ED1C43">
      <w:pPr>
        <w:pStyle w:val="ListParagraph"/>
        <w:numPr>
          <w:ilvl w:val="0"/>
          <w:numId w:val="27"/>
        </w:numPr>
        <w:bidi/>
        <w:rPr>
          <w:rFonts w:ascii="IRANYekan" w:hAnsi="IRANYekan" w:cs="B Nazanin"/>
        </w:rPr>
      </w:pPr>
      <w:r w:rsidRPr="00710CD7">
        <w:rPr>
          <w:rFonts w:ascii="IRANYekan" w:hAnsi="IRANYekan" w:cs="B Nazanin"/>
          <w:rtl/>
        </w:rPr>
        <w:t xml:space="preserve">-ميزان قدرت خم پذيري با دستگاه خمش </w:t>
      </w:r>
    </w:p>
    <w:p w14:paraId="0305ED12" w14:textId="77777777" w:rsidR="00ED1C43" w:rsidRPr="00710CD7" w:rsidRDefault="00ED1C43" w:rsidP="00ED1C43">
      <w:pPr>
        <w:pStyle w:val="ListParagraph"/>
        <w:numPr>
          <w:ilvl w:val="0"/>
          <w:numId w:val="27"/>
        </w:numPr>
        <w:bidi/>
        <w:rPr>
          <w:rFonts w:ascii="IRANYekan" w:hAnsi="IRANYekan" w:cs="B Nazanin"/>
        </w:rPr>
      </w:pPr>
      <w:r w:rsidRPr="00710CD7">
        <w:rPr>
          <w:rFonts w:ascii="IRANYekan" w:hAnsi="IRANYekan" w:cs="B Nazanin"/>
          <w:rtl/>
        </w:rPr>
        <w:t xml:space="preserve">-تست ضربه با دستگاه آن </w:t>
      </w:r>
      <w:r w:rsidRPr="00710CD7">
        <w:rPr>
          <w:rFonts w:ascii="IRANYekan" w:hAnsi="IRANYekan" w:cs="B Nazanin"/>
        </w:rPr>
        <w:t xml:space="preserve">Direct  Min </w:t>
      </w:r>
      <w:r w:rsidRPr="00710CD7">
        <w:rPr>
          <w:rFonts w:ascii="IRANYekan" w:hAnsi="IRANYekan" w:cs="B Nazanin"/>
          <w:rtl/>
        </w:rPr>
        <w:t xml:space="preserve">50  </w:t>
      </w:r>
      <w:r w:rsidRPr="00710CD7">
        <w:rPr>
          <w:rFonts w:ascii="IRANYekan" w:hAnsi="IRANYekan" w:cs="B Nazanin"/>
        </w:rPr>
        <w:t xml:space="preserve">-Revers  Min </w:t>
      </w:r>
      <w:r w:rsidRPr="00710CD7">
        <w:rPr>
          <w:rFonts w:ascii="IRANYekan" w:hAnsi="IRANYekan" w:cs="B Nazanin"/>
          <w:rtl/>
        </w:rPr>
        <w:t>50</w:t>
      </w:r>
    </w:p>
    <w:p w14:paraId="5C63B416" w14:textId="23FFCB87" w:rsidR="00AA0D61" w:rsidRPr="00ED1C43" w:rsidRDefault="00ED1C43" w:rsidP="00ED1C43">
      <w:pPr>
        <w:pStyle w:val="ListParagraph"/>
        <w:numPr>
          <w:ilvl w:val="0"/>
          <w:numId w:val="27"/>
        </w:numPr>
        <w:bidi/>
        <w:rPr>
          <w:rFonts w:ascii="IRANYekan" w:hAnsi="IRANYekan" w:cs="B Nazanin"/>
        </w:rPr>
      </w:pPr>
      <w:r w:rsidRPr="00710CD7">
        <w:rPr>
          <w:rFonts w:ascii="IRANYekan" w:hAnsi="IRANYekan" w:cs="B Nazanin"/>
          <w:rtl/>
        </w:rPr>
        <w:t>-ميزان براقيت با براقيت سنج 5</w:t>
      </w:r>
      <w:r w:rsidRPr="00710CD7">
        <w:rPr>
          <w:rFonts w:ascii="Calibri" w:hAnsi="Calibri" w:cs="Calibri" w:hint="cs"/>
          <w:rtl/>
        </w:rPr>
        <w:t>±</w:t>
      </w:r>
      <w:r w:rsidRPr="00710CD7">
        <w:rPr>
          <w:rFonts w:ascii="IRANYekan" w:hAnsi="IRANYekan" w:cs="B Nazanin"/>
          <w:rtl/>
        </w:rPr>
        <w:t>80</w:t>
      </w:r>
      <w:r w:rsidR="007D2507">
        <w:rPr>
          <w:rFonts w:ascii="IRANYekan" w:hAnsi="IRANYekan" w:cs="B Nazanin" w:hint="cs"/>
          <w:rtl/>
        </w:rPr>
        <w:t xml:space="preserve"> </w:t>
      </w:r>
    </w:p>
    <w:p w14:paraId="7684083D" w14:textId="51541A02" w:rsidR="00A412CA" w:rsidRDefault="00A412CA" w:rsidP="00A412CA">
      <w:pPr>
        <w:pStyle w:val="ListParagraph"/>
        <w:numPr>
          <w:ilvl w:val="0"/>
          <w:numId w:val="27"/>
        </w:numPr>
        <w:bidi/>
        <w:jc w:val="mediumKashida"/>
        <w:rPr>
          <w:rFonts w:cs="B Nazanin"/>
          <w:sz w:val="24"/>
          <w:szCs w:val="24"/>
          <w:lang w:bidi="fa-IR"/>
        </w:rPr>
      </w:pPr>
      <w:r w:rsidRPr="00551C10">
        <w:rPr>
          <w:rFonts w:cs="B Nazanin" w:hint="cs"/>
          <w:sz w:val="24"/>
          <w:szCs w:val="24"/>
          <w:rtl/>
          <w:lang w:bidi="fa-IR"/>
        </w:rPr>
        <w:t xml:space="preserve">تمام قطعات کف پوش طبقات  سنگین و نیمه سنگین به وسیله پوشش </w:t>
      </w:r>
      <w:r w:rsidRPr="00551C10">
        <w:rPr>
          <w:rFonts w:cs="B Nazanin"/>
          <w:sz w:val="24"/>
          <w:szCs w:val="24"/>
          <w:lang w:bidi="fa-IR"/>
        </w:rPr>
        <w:t>HDG</w:t>
      </w:r>
      <w:r w:rsidRPr="00551C10">
        <w:rPr>
          <w:rFonts w:cs="B Nazanin" w:hint="cs"/>
          <w:sz w:val="24"/>
          <w:szCs w:val="24"/>
          <w:rtl/>
          <w:lang w:bidi="fa-IR"/>
        </w:rPr>
        <w:t xml:space="preserve">  محافظت گردد.</w:t>
      </w:r>
    </w:p>
    <w:p w14:paraId="7036BE67" w14:textId="3BADFEBC" w:rsidR="007D2507" w:rsidRPr="00551C10" w:rsidRDefault="007D2507" w:rsidP="007D2507">
      <w:pPr>
        <w:pStyle w:val="ListParagraph"/>
        <w:numPr>
          <w:ilvl w:val="0"/>
          <w:numId w:val="27"/>
        </w:numPr>
        <w:bidi/>
        <w:jc w:val="medium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مشخصات ورق ، نوع </w:t>
      </w:r>
      <w:proofErr w:type="spellStart"/>
      <w:r>
        <w:rPr>
          <w:rFonts w:cs="B Nazanin" w:hint="cs"/>
          <w:sz w:val="24"/>
          <w:szCs w:val="24"/>
          <w:rtl/>
          <w:lang w:bidi="fa-IR"/>
        </w:rPr>
        <w:t>نورد،شرکت</w:t>
      </w:r>
      <w:proofErr w:type="spellEnd"/>
      <w:r>
        <w:rPr>
          <w:rFonts w:cs="B Nazanin" w:hint="cs"/>
          <w:sz w:val="24"/>
          <w:szCs w:val="24"/>
          <w:rtl/>
          <w:lang w:bidi="fa-IR"/>
        </w:rPr>
        <w:t xml:space="preserve"> سازنده و مدارک مرتبط جهت اخذ تایید به واحد بازرسی کارفرما ارسال گردد.</w:t>
      </w:r>
    </w:p>
    <w:p w14:paraId="64FA69FB" w14:textId="77777777" w:rsidR="006C77F1" w:rsidRPr="00551C10" w:rsidRDefault="006C77F1" w:rsidP="006C77F1">
      <w:pPr>
        <w:numPr>
          <w:ilvl w:val="0"/>
          <w:numId w:val="1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ارائه گواهی تست بار و استانداردهای تولید (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lang w:bidi="fa-IR"/>
          <w14:ligatures w14:val="none"/>
        </w:rPr>
        <w:t>EN / FEM / RMI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)</w:t>
      </w:r>
    </w:p>
    <w:p w14:paraId="4258FA3D" w14:textId="50BEAD45" w:rsidR="0042554D" w:rsidRPr="00551C10" w:rsidRDefault="0042554D" w:rsidP="0042554D">
      <w:pPr>
        <w:pStyle w:val="ListParagraph"/>
        <w:numPr>
          <w:ilvl w:val="0"/>
          <w:numId w:val="28"/>
        </w:numPr>
        <w:bidi/>
        <w:jc w:val="lowKashida"/>
        <w:rPr>
          <w:rFonts w:cs="B Nazanin"/>
          <w:sz w:val="24"/>
          <w:szCs w:val="24"/>
          <w:lang w:bidi="fa-IR"/>
        </w:rPr>
      </w:pPr>
      <w:r w:rsidRPr="00551C10">
        <w:rPr>
          <w:rFonts w:cs="B Nazanin" w:hint="cs"/>
          <w:sz w:val="24"/>
          <w:szCs w:val="24"/>
          <w:rtl/>
          <w:lang w:bidi="fa-IR"/>
        </w:rPr>
        <w:t xml:space="preserve">راهروی بین قفسه های نیمه سنگین و راهروی قفسه های سنگین 175 سانتیمتر و عرض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گاید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ریلها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درتمام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راهروها 150 سانتی متر می باشد.  </w:t>
      </w:r>
    </w:p>
    <w:p w14:paraId="6A61043F" w14:textId="46AB3472" w:rsidR="00CE3C31" w:rsidRPr="00551C10" w:rsidRDefault="00CE3C31" w:rsidP="00CE3C31">
      <w:pPr>
        <w:pStyle w:val="ListParagraph"/>
        <w:numPr>
          <w:ilvl w:val="0"/>
          <w:numId w:val="28"/>
        </w:num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551C10">
        <w:rPr>
          <w:rFonts w:cs="B Nazanin" w:hint="cs"/>
          <w:sz w:val="24"/>
          <w:szCs w:val="24"/>
          <w:rtl/>
          <w:lang w:bidi="fa-IR"/>
        </w:rPr>
        <w:lastRenderedPageBreak/>
        <w:t xml:space="preserve">مشخصات ابعادی، ظرفیت نگهداری و جزییات بارگذاری و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باربرداری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بایستی توسط پیمانکار</w:t>
      </w:r>
      <w:r w:rsidR="00E74B1C">
        <w:rPr>
          <w:rFonts w:cs="B Nazanin"/>
          <w:sz w:val="24"/>
          <w:szCs w:val="24"/>
          <w:lang w:bidi="fa-IR"/>
        </w:rPr>
        <w:t xml:space="preserve"> </w:t>
      </w:r>
      <w:r w:rsidR="00E74B1C">
        <w:rPr>
          <w:rFonts w:cs="B Nazanin" w:hint="cs"/>
          <w:sz w:val="24"/>
          <w:szCs w:val="24"/>
          <w:rtl/>
          <w:lang w:bidi="fa-IR"/>
        </w:rPr>
        <w:t xml:space="preserve"> و مطابق نقشه اولیه کارفرما(پیوست)</w:t>
      </w:r>
      <w:r w:rsidRPr="00551C10">
        <w:rPr>
          <w:rFonts w:cs="B Nazanin" w:hint="cs"/>
          <w:sz w:val="24"/>
          <w:szCs w:val="24"/>
          <w:rtl/>
          <w:lang w:bidi="fa-IR"/>
        </w:rPr>
        <w:t xml:space="preserve"> ارائه گردد. </w:t>
      </w:r>
    </w:p>
    <w:p w14:paraId="26ECD368" w14:textId="77777777" w:rsidR="00CE3C31" w:rsidRPr="00551C10" w:rsidRDefault="00CE3C31" w:rsidP="00CE3C31">
      <w:pPr>
        <w:numPr>
          <w:ilvl w:val="0"/>
          <w:numId w:val="30"/>
        </w:numPr>
        <w:bidi/>
        <w:spacing w:after="0" w:line="240" w:lineRule="auto"/>
        <w:rPr>
          <w:rFonts w:cs="B Nazanin"/>
        </w:rPr>
      </w:pPr>
      <w:r w:rsidRPr="00551C10">
        <w:rPr>
          <w:rFonts w:cs="B Nazanin" w:hint="cs"/>
          <w:rtl/>
        </w:rPr>
        <w:t xml:space="preserve">ظرفیت نگهداری پالت دراین سیستم معادل </w:t>
      </w:r>
      <w:r w:rsidRPr="00551C10">
        <w:rPr>
          <w:rFonts w:cs="B Nazanin" w:hint="cs"/>
          <w:b/>
          <w:bCs/>
          <w:rtl/>
        </w:rPr>
        <w:t xml:space="preserve">... </w:t>
      </w:r>
      <w:r w:rsidRPr="00551C10">
        <w:rPr>
          <w:rFonts w:cs="B Nazanin" w:hint="cs"/>
          <w:rtl/>
        </w:rPr>
        <w:t>عدد پالت می باشد.</w:t>
      </w:r>
    </w:p>
    <w:p w14:paraId="6677138C" w14:textId="77777777" w:rsidR="00CE3C31" w:rsidRPr="00551C10" w:rsidRDefault="00CE3C31" w:rsidP="00CE3C31">
      <w:pPr>
        <w:numPr>
          <w:ilvl w:val="0"/>
          <w:numId w:val="30"/>
        </w:numPr>
        <w:bidi/>
        <w:spacing w:after="0" w:line="240" w:lineRule="auto"/>
        <w:rPr>
          <w:rFonts w:cs="B Nazanin"/>
        </w:rPr>
      </w:pPr>
      <w:r w:rsidRPr="00551C10">
        <w:rPr>
          <w:rFonts w:cs="B Nazanin" w:hint="cs"/>
          <w:rtl/>
        </w:rPr>
        <w:t xml:space="preserve">ظرفیت نگهداری قطعات سنگین دراین سیستم معادل </w:t>
      </w:r>
      <w:r w:rsidRPr="00551C10">
        <w:rPr>
          <w:rFonts w:cs="B Nazanin" w:hint="cs"/>
          <w:b/>
          <w:bCs/>
          <w:rtl/>
        </w:rPr>
        <w:t xml:space="preserve">... </w:t>
      </w:r>
      <w:r w:rsidRPr="00551C10">
        <w:rPr>
          <w:rFonts w:cs="B Nazanin" w:hint="cs"/>
          <w:rtl/>
        </w:rPr>
        <w:t>عدد  می باشد.</w:t>
      </w:r>
    </w:p>
    <w:p w14:paraId="0135C8BD" w14:textId="77777777" w:rsidR="00CE3C31" w:rsidRPr="00551C10" w:rsidRDefault="00CE3C31" w:rsidP="00CE3C31">
      <w:pPr>
        <w:numPr>
          <w:ilvl w:val="0"/>
          <w:numId w:val="30"/>
        </w:numPr>
        <w:bidi/>
        <w:spacing w:after="0" w:line="240" w:lineRule="auto"/>
        <w:rPr>
          <w:rFonts w:cs="B Nazanin"/>
        </w:rPr>
      </w:pPr>
      <w:r w:rsidRPr="00551C10">
        <w:rPr>
          <w:rFonts w:cs="B Nazanin" w:hint="cs"/>
          <w:rtl/>
        </w:rPr>
        <w:t xml:space="preserve">ظرفیت نگهداری قطعات نیمه سنگین دراین سیستم معادل </w:t>
      </w:r>
      <w:r w:rsidRPr="00551C10">
        <w:rPr>
          <w:rFonts w:cs="B Nazanin" w:hint="cs"/>
          <w:b/>
          <w:bCs/>
          <w:rtl/>
        </w:rPr>
        <w:t xml:space="preserve">... </w:t>
      </w:r>
      <w:r w:rsidRPr="00551C10">
        <w:rPr>
          <w:rFonts w:cs="B Nazanin" w:hint="cs"/>
          <w:rtl/>
        </w:rPr>
        <w:t>عدد  می باشد.</w:t>
      </w:r>
    </w:p>
    <w:p w14:paraId="73A3B4EE" w14:textId="413D951E" w:rsidR="00CE3C31" w:rsidRPr="00551C10" w:rsidRDefault="00CE3C31" w:rsidP="00CE3C31">
      <w:pPr>
        <w:numPr>
          <w:ilvl w:val="0"/>
          <w:numId w:val="30"/>
        </w:numPr>
        <w:bidi/>
        <w:spacing w:after="0" w:line="240" w:lineRule="auto"/>
        <w:rPr>
          <w:rFonts w:cs="B Nazanin"/>
        </w:rPr>
      </w:pPr>
      <w:r w:rsidRPr="00551C10">
        <w:rPr>
          <w:rFonts w:cs="B Nazanin" w:hint="cs"/>
          <w:rtl/>
        </w:rPr>
        <w:t xml:space="preserve">ظرفیت نگهداری قطعات سبک دراین سیستم معادل </w:t>
      </w:r>
      <w:r w:rsidRPr="00551C10">
        <w:rPr>
          <w:rFonts w:cs="B Nazanin" w:hint="cs"/>
          <w:b/>
          <w:bCs/>
          <w:rtl/>
        </w:rPr>
        <w:t xml:space="preserve">... </w:t>
      </w:r>
      <w:r w:rsidRPr="00551C10">
        <w:rPr>
          <w:rFonts w:cs="B Nazanin" w:hint="cs"/>
          <w:rtl/>
        </w:rPr>
        <w:t>عدد  می باشد.</w:t>
      </w:r>
    </w:p>
    <w:p w14:paraId="46626E4C" w14:textId="77777777" w:rsidR="00A412CA" w:rsidRPr="00551C10" w:rsidRDefault="00A412CA" w:rsidP="00A412CA">
      <w:pPr>
        <w:pStyle w:val="ListParagraph"/>
        <w:numPr>
          <w:ilvl w:val="0"/>
          <w:numId w:val="14"/>
        </w:numPr>
        <w:bidi/>
        <w:jc w:val="lowKashida"/>
        <w:rPr>
          <w:rFonts w:cs="B Nazanin"/>
          <w:color w:val="000000" w:themeColor="text1"/>
          <w:lang w:bidi="fa-IR"/>
        </w:rPr>
      </w:pPr>
      <w:r w:rsidRPr="00551C10">
        <w:rPr>
          <w:rFonts w:cs="B Nazanin" w:hint="cs"/>
          <w:color w:val="000000" w:themeColor="text1"/>
          <w:rtl/>
          <w:lang w:bidi="fa-IR"/>
        </w:rPr>
        <w:t>سیستم قفسه بندی بایستی مطابق با نیازمندی کارفرما و مطابق جدول زیر تکمیل گردد.</w:t>
      </w:r>
    </w:p>
    <w:tbl>
      <w:tblPr>
        <w:bidiVisual/>
        <w:tblW w:w="9494" w:type="dxa"/>
        <w:tblInd w:w="-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7"/>
        <w:gridCol w:w="3383"/>
        <w:gridCol w:w="567"/>
        <w:gridCol w:w="567"/>
        <w:gridCol w:w="567"/>
        <w:gridCol w:w="708"/>
        <w:gridCol w:w="1134"/>
        <w:gridCol w:w="851"/>
        <w:gridCol w:w="587"/>
        <w:gridCol w:w="683"/>
      </w:tblGrid>
      <w:tr w:rsidR="00A412CA" w:rsidRPr="00551C10" w14:paraId="0B25E8C4" w14:textId="77777777" w:rsidTr="00493B01">
        <w:trPr>
          <w:trHeight w:val="611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2E35FF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DA500E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نوع قفسه بندي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DE973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دهانه (</w:t>
            </w: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</w:rPr>
              <w:t>cm</w:t>
            </w: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31BBBE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عمق (</w:t>
            </w: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</w:rPr>
              <w:t>cm</w:t>
            </w: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FC2F21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ارتفاع      (</w:t>
            </w: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</w:rPr>
              <w:t>cm</w:t>
            </w: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ED4A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تعداد كفه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A403BB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تحمل هر كفه</w:t>
            </w:r>
          </w:p>
          <w:p w14:paraId="392FDA3A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(</w:t>
            </w:r>
            <w:r w:rsidRPr="00551C10">
              <w:rPr>
                <w:rFonts w:ascii="Arial" w:hAnsi="Arial" w:cs="B Nazanin"/>
                <w:b/>
                <w:bCs/>
                <w:sz w:val="18"/>
                <w:szCs w:val="18"/>
              </w:rPr>
              <w:t>kg</w:t>
            </w: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D3ACDF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رنگ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9BE3FF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واحد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866037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51C10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تعداد</w:t>
            </w:r>
          </w:p>
        </w:tc>
      </w:tr>
      <w:tr w:rsidR="00A412CA" w:rsidRPr="00551C10" w14:paraId="1D975ED8" w14:textId="77777777" w:rsidTr="00493B01">
        <w:trPr>
          <w:trHeight w:val="306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F55F5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</w:rPr>
              <w:t>1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717F09" w14:textId="4F25E1A8" w:rsidR="00A412CA" w:rsidRPr="00551C10" w:rsidRDefault="00A412CA" w:rsidP="00493B01">
            <w:pPr>
              <w:bidi/>
              <w:jc w:val="lowKashida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  <w:proofErr w:type="spellStart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>سيستم</w:t>
            </w:r>
            <w:proofErr w:type="spellEnd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قفسه </w:t>
            </w:r>
            <w:proofErr w:type="spellStart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>بندي</w:t>
            </w:r>
            <w:proofErr w:type="spellEnd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( </w:t>
            </w:r>
            <w:r w:rsidRPr="00551C10">
              <w:rPr>
                <w:rFonts w:ascii="Arial" w:hAnsi="Arial" w:cs="B Nazanin"/>
                <w:b/>
                <w:bCs/>
                <w:sz w:val="14"/>
                <w:szCs w:val="14"/>
                <w:lang w:bidi="fa-IR"/>
              </w:rPr>
              <w:t>TYPE A</w:t>
            </w:r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)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232660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843439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D45894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5718DB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616366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F11B9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7E5F7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CDDCAB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</w:tr>
      <w:tr w:rsidR="00A412CA" w:rsidRPr="00551C10" w14:paraId="7F6464A2" w14:textId="77777777" w:rsidTr="00493B01">
        <w:trPr>
          <w:trHeight w:val="306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1E4C53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rtl/>
              </w:rPr>
            </w:pPr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2ED69" w14:textId="005B71B5" w:rsidR="00A412CA" w:rsidRPr="00551C10" w:rsidRDefault="00A412CA" w:rsidP="00493B01">
            <w:pPr>
              <w:bidi/>
              <w:jc w:val="lowKashida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  <w:proofErr w:type="spellStart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>سيستم</w:t>
            </w:r>
            <w:proofErr w:type="spellEnd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قفسه </w:t>
            </w:r>
            <w:proofErr w:type="spellStart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>بندي</w:t>
            </w:r>
            <w:proofErr w:type="spellEnd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( </w:t>
            </w:r>
            <w:r w:rsidRPr="00551C10">
              <w:rPr>
                <w:rFonts w:ascii="Arial" w:hAnsi="Arial" w:cs="B Nazanin"/>
                <w:b/>
                <w:bCs/>
                <w:sz w:val="14"/>
                <w:szCs w:val="14"/>
                <w:lang w:bidi="fa-IR"/>
              </w:rPr>
              <w:t>TYPE B</w:t>
            </w:r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)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AA625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049A7C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72DA2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8E8E98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0148E5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562D57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164CA1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6973B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</w:tr>
      <w:tr w:rsidR="00A412CA" w:rsidRPr="00551C10" w14:paraId="3C6B2F43" w14:textId="77777777" w:rsidTr="00493B01">
        <w:trPr>
          <w:trHeight w:val="306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58F84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rtl/>
              </w:rPr>
            </w:pPr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F8DC0" w14:textId="028696FF" w:rsidR="00A412CA" w:rsidRPr="00551C10" w:rsidRDefault="00A412CA" w:rsidP="00493B01">
            <w:pPr>
              <w:bidi/>
              <w:jc w:val="lowKashida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  <w:proofErr w:type="spellStart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>سيستم</w:t>
            </w:r>
            <w:proofErr w:type="spellEnd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قفسه </w:t>
            </w:r>
            <w:proofErr w:type="spellStart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>بندي</w:t>
            </w:r>
            <w:proofErr w:type="spellEnd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( </w:t>
            </w:r>
            <w:r w:rsidRPr="00551C10">
              <w:rPr>
                <w:rFonts w:ascii="Arial" w:hAnsi="Arial" w:cs="B Nazanin"/>
                <w:b/>
                <w:bCs/>
                <w:sz w:val="14"/>
                <w:szCs w:val="14"/>
                <w:lang w:bidi="fa-IR"/>
              </w:rPr>
              <w:t>TYPE C</w:t>
            </w:r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)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DCD92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45D8B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54895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E409D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1A1A0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6241C1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15FA8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F8201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</w:tr>
      <w:tr w:rsidR="00A412CA" w:rsidRPr="00551C10" w14:paraId="208162A3" w14:textId="77777777" w:rsidTr="00493B01">
        <w:trPr>
          <w:trHeight w:val="306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010171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rtl/>
              </w:rPr>
            </w:pPr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A13FA9" w14:textId="6EBDCDA1" w:rsidR="00A412CA" w:rsidRPr="00551C10" w:rsidRDefault="00A412CA" w:rsidP="00493B01">
            <w:pPr>
              <w:bidi/>
              <w:jc w:val="lowKashida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  <w:proofErr w:type="spellStart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>سيستم</w:t>
            </w:r>
            <w:proofErr w:type="spellEnd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قفسه </w:t>
            </w:r>
            <w:proofErr w:type="spellStart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>بندي</w:t>
            </w:r>
            <w:proofErr w:type="spellEnd"/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( </w:t>
            </w:r>
            <w:r w:rsidRPr="00551C10">
              <w:rPr>
                <w:rFonts w:ascii="Arial" w:hAnsi="Arial" w:cs="B Nazanin"/>
                <w:b/>
                <w:bCs/>
                <w:sz w:val="14"/>
                <w:szCs w:val="14"/>
                <w:lang w:bidi="fa-IR"/>
              </w:rPr>
              <w:t>TYPE D</w:t>
            </w:r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)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144116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11CB3A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AE2890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71ADE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E888C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B92ACA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B6F9B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E5808D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</w:tr>
      <w:tr w:rsidR="00A412CA" w:rsidRPr="00551C10" w14:paraId="5A7AC987" w14:textId="77777777" w:rsidTr="00493B01">
        <w:trPr>
          <w:trHeight w:val="306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1D0A6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rtl/>
              </w:rPr>
            </w:pPr>
            <w:r w:rsidRPr="00551C10">
              <w:rPr>
                <w:rFonts w:ascii="Arial" w:hAnsi="Arial" w:cs="B Nazanin" w:hint="cs"/>
                <w:b/>
                <w:bCs/>
                <w:sz w:val="14"/>
                <w:szCs w:val="14"/>
                <w:rtl/>
              </w:rPr>
              <w:t>5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E2415" w14:textId="7B4EBDA4" w:rsidR="00A412CA" w:rsidRPr="00551C10" w:rsidRDefault="00A412CA" w:rsidP="00493B01">
            <w:pPr>
              <w:bidi/>
              <w:jc w:val="lowKashida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proofErr w:type="spellStart"/>
            <w:r w:rsidRPr="00551C10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سيستم</w:t>
            </w:r>
            <w:proofErr w:type="spellEnd"/>
            <w:r w:rsidRPr="00551C10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قفسه </w:t>
            </w:r>
            <w:proofErr w:type="spellStart"/>
            <w:r w:rsidRPr="00551C10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بندي</w:t>
            </w:r>
            <w:proofErr w:type="spellEnd"/>
            <w:r w:rsidRPr="00551C10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( </w:t>
            </w:r>
            <w:r w:rsidRPr="00551C10"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  <w:t>TYPE E</w:t>
            </w:r>
            <w:r w:rsidRPr="00551C10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)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B00D0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BAF478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416F52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585A74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300C9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92078B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84852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3B500D" w14:textId="77777777" w:rsidR="00A412CA" w:rsidRPr="00551C10" w:rsidRDefault="00A412CA" w:rsidP="00493B01">
            <w:pPr>
              <w:bidi/>
              <w:jc w:val="center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</w:tr>
    </w:tbl>
    <w:p w14:paraId="2241B3D7" w14:textId="3E10DC26" w:rsidR="009871E3" w:rsidRPr="00551C10" w:rsidRDefault="009871E3" w:rsidP="009871E3">
      <w:pPr>
        <w:bidi/>
        <w:ind w:left="284" w:hanging="284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 xml:space="preserve">2-4. </w:t>
      </w:r>
      <w:r w:rsidRPr="00551C10">
        <w:rPr>
          <w:rFonts w:cs="B Nazanin" w:hint="cs"/>
          <w:b/>
          <w:bCs/>
          <w:sz w:val="24"/>
          <w:szCs w:val="24"/>
          <w:rtl/>
          <w:lang w:bidi="fa-IR"/>
        </w:rPr>
        <w:t xml:space="preserve">مشخصات فنی قطعات : </w:t>
      </w:r>
    </w:p>
    <w:p w14:paraId="4D9D05EA" w14:textId="594BEE62" w:rsidR="009871E3" w:rsidRPr="00551C10" w:rsidRDefault="009871E3" w:rsidP="00CE3C31">
      <w:pPr>
        <w:pStyle w:val="ListParagraph"/>
        <w:numPr>
          <w:ilvl w:val="0"/>
          <w:numId w:val="33"/>
        </w:num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551C10">
        <w:rPr>
          <w:rFonts w:cs="B Nazanin" w:hint="cs"/>
          <w:sz w:val="24"/>
          <w:szCs w:val="24"/>
          <w:rtl/>
          <w:lang w:bidi="fa-IR"/>
        </w:rPr>
        <w:t xml:space="preserve">نوع ستون راک با عرض مقطع که با توجه به بار وارده بر هر ستون بر اساس تعداد طبقات و ضخامت ورق به کار رفته تعیین گردد.  </w:t>
      </w:r>
    </w:p>
    <w:p w14:paraId="1BF8AE70" w14:textId="454C5745" w:rsidR="009871E3" w:rsidRPr="00551C10" w:rsidRDefault="009871E3" w:rsidP="00CE3C31">
      <w:pPr>
        <w:pStyle w:val="ListParagraph"/>
        <w:numPr>
          <w:ilvl w:val="0"/>
          <w:numId w:val="33"/>
        </w:num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551C10">
        <w:rPr>
          <w:rFonts w:cs="B Nazanin" w:hint="cs"/>
          <w:sz w:val="24"/>
          <w:szCs w:val="24"/>
          <w:rtl/>
          <w:lang w:bidi="fa-IR"/>
        </w:rPr>
        <w:t xml:space="preserve">مشخصات کفی ستونها (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بیس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پلیت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ها ) ، ضخامت ورق و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رول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بولت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اتصال به کف ارسال گردد . </w:t>
      </w:r>
    </w:p>
    <w:p w14:paraId="2E48BCA8" w14:textId="6131846F" w:rsidR="009871E3" w:rsidRPr="00551C10" w:rsidRDefault="009871E3" w:rsidP="00CE3C31">
      <w:pPr>
        <w:pStyle w:val="ListParagraph"/>
        <w:numPr>
          <w:ilvl w:val="0"/>
          <w:numId w:val="33"/>
        </w:numPr>
        <w:bidi/>
        <w:jc w:val="lowKashida"/>
        <w:rPr>
          <w:rFonts w:cs="B Nazanin"/>
          <w:sz w:val="24"/>
          <w:szCs w:val="24"/>
          <w:rtl/>
          <w:lang w:bidi="fa-IR"/>
        </w:rPr>
      </w:pP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مسخصات</w:t>
      </w:r>
      <w:proofErr w:type="spellEnd"/>
      <w:r w:rsidRPr="00551C10">
        <w:rPr>
          <w:rFonts w:cs="B Nazanin"/>
          <w:sz w:val="24"/>
          <w:szCs w:val="24"/>
          <w:lang w:bidi="fa-IR"/>
        </w:rPr>
        <w:t xml:space="preserve"> </w:t>
      </w:r>
      <w:r w:rsidRPr="00551C10">
        <w:rPr>
          <w:rFonts w:cs="B Nazanin" w:hint="cs"/>
          <w:sz w:val="24"/>
          <w:szCs w:val="24"/>
          <w:rtl/>
          <w:lang w:bidi="fa-IR"/>
        </w:rPr>
        <w:t>بازو قفسه ها تعیین و ارسال گردد.</w:t>
      </w:r>
    </w:p>
    <w:p w14:paraId="377A34D3" w14:textId="5E0A8538" w:rsidR="009871E3" w:rsidRPr="00551C10" w:rsidRDefault="009871E3" w:rsidP="00CE3C31">
      <w:pPr>
        <w:pStyle w:val="ListParagraph"/>
        <w:numPr>
          <w:ilvl w:val="0"/>
          <w:numId w:val="33"/>
        </w:numPr>
        <w:bidi/>
        <w:jc w:val="lowKashida"/>
        <w:rPr>
          <w:rFonts w:cs="B Nazanin"/>
          <w:sz w:val="24"/>
          <w:szCs w:val="24"/>
          <w:lang w:bidi="fa-IR"/>
        </w:rPr>
      </w:pPr>
      <w:r w:rsidRPr="00551C10">
        <w:rPr>
          <w:rFonts w:cs="B Nazanin" w:hint="cs"/>
          <w:sz w:val="24"/>
          <w:szCs w:val="24"/>
          <w:rtl/>
          <w:lang w:bidi="fa-IR"/>
        </w:rPr>
        <w:t xml:space="preserve">مشخصات کف پوش ها و  ابعاد آن به همراه  ضخامت ورق و میزان  تحمل وزن در هر طبقه بر اساس بار گسترده طراحی شده ، تعیین گردد. . </w:t>
      </w:r>
    </w:p>
    <w:p w14:paraId="5D266F42" w14:textId="038BE1B2" w:rsidR="00CE3C31" w:rsidRDefault="00CE3C31" w:rsidP="00CE3C31">
      <w:pPr>
        <w:pStyle w:val="ListParagraph"/>
        <w:numPr>
          <w:ilvl w:val="0"/>
          <w:numId w:val="33"/>
        </w:numPr>
        <w:bidi/>
        <w:jc w:val="lowKashida"/>
        <w:rPr>
          <w:rFonts w:cs="B Nazanin"/>
          <w:lang w:bidi="fa-IR"/>
        </w:rPr>
      </w:pPr>
      <w:r w:rsidRPr="00551C10">
        <w:rPr>
          <w:rFonts w:cs="B Nazanin" w:hint="cs"/>
          <w:color w:val="000000" w:themeColor="text1"/>
          <w:rtl/>
          <w:lang w:bidi="fa-IR"/>
        </w:rPr>
        <w:t>طراحی و محاسبات طرح بر اساس استاندارد 18840 و 21207 اداره استاندارد ایران</w:t>
      </w:r>
      <w:r w:rsidRPr="00551C10">
        <w:rPr>
          <w:rFonts w:cs="B Nazanin" w:hint="cs"/>
          <w:rtl/>
          <w:lang w:bidi="fa-IR"/>
        </w:rPr>
        <w:t xml:space="preserve"> صورت پذیرد.</w:t>
      </w:r>
    </w:p>
    <w:p w14:paraId="747E163C" w14:textId="77777777" w:rsidR="00F266C2" w:rsidRDefault="00F266C2" w:rsidP="00F266C2">
      <w:pPr>
        <w:bidi/>
        <w:spacing w:after="240"/>
        <w:jc w:val="both"/>
        <w:rPr>
          <w:rFonts w:ascii="IRANYekan" w:hAnsi="IRANYekan" w:cs="B Nazanin"/>
          <w:b/>
          <w:bCs/>
          <w:color w:val="2F5496"/>
          <w:sz w:val="28"/>
          <w:szCs w:val="28"/>
          <w:rtl/>
        </w:rPr>
      </w:pPr>
    </w:p>
    <w:p w14:paraId="298045D7" w14:textId="77777777" w:rsidR="00F266C2" w:rsidRDefault="00F266C2" w:rsidP="00F266C2">
      <w:pPr>
        <w:bidi/>
        <w:spacing w:after="240"/>
        <w:jc w:val="both"/>
        <w:rPr>
          <w:rFonts w:ascii="IRANYekan" w:hAnsi="IRANYekan" w:cs="B Nazanin"/>
          <w:b/>
          <w:bCs/>
          <w:color w:val="2F5496"/>
          <w:sz w:val="28"/>
          <w:szCs w:val="28"/>
          <w:rtl/>
        </w:rPr>
      </w:pPr>
    </w:p>
    <w:p w14:paraId="6BB272A2" w14:textId="77777777" w:rsidR="00F266C2" w:rsidRDefault="00F266C2" w:rsidP="00F266C2">
      <w:pPr>
        <w:bidi/>
        <w:spacing w:after="240"/>
        <w:jc w:val="both"/>
        <w:rPr>
          <w:rFonts w:ascii="IRANYekan" w:hAnsi="IRANYekan" w:cs="B Nazanin"/>
          <w:b/>
          <w:bCs/>
          <w:color w:val="2F5496"/>
          <w:sz w:val="28"/>
          <w:szCs w:val="28"/>
          <w:rtl/>
        </w:rPr>
      </w:pPr>
    </w:p>
    <w:p w14:paraId="563C1387" w14:textId="77777777" w:rsidR="00F266C2" w:rsidRDefault="00F266C2" w:rsidP="00F266C2">
      <w:pPr>
        <w:bidi/>
        <w:spacing w:after="240"/>
        <w:jc w:val="both"/>
        <w:rPr>
          <w:rFonts w:ascii="IRANYekan" w:hAnsi="IRANYekan" w:cs="B Nazanin"/>
          <w:b/>
          <w:bCs/>
          <w:color w:val="2F5496"/>
          <w:sz w:val="28"/>
          <w:szCs w:val="28"/>
          <w:rtl/>
        </w:rPr>
      </w:pPr>
    </w:p>
    <w:p w14:paraId="061C8C25" w14:textId="37E48E83" w:rsidR="00F266C2" w:rsidRPr="00710CD7" w:rsidRDefault="00F266C2" w:rsidP="00F266C2">
      <w:pPr>
        <w:bidi/>
        <w:spacing w:after="240"/>
        <w:jc w:val="both"/>
        <w:rPr>
          <w:rFonts w:ascii="IRANYekan" w:hAnsi="IRANYekan" w:cs="B Nazanin" w:hint="cs"/>
          <w:b/>
          <w:bCs/>
          <w:color w:val="2F5496"/>
          <w:sz w:val="28"/>
          <w:szCs w:val="28"/>
          <w:rtl/>
        </w:rPr>
      </w:pPr>
      <w:r w:rsidRPr="00710CD7">
        <w:rPr>
          <w:rFonts w:ascii="IRANYekan" w:hAnsi="IRANYekan" w:cs="B Nazanin" w:hint="cs"/>
          <w:b/>
          <w:bCs/>
          <w:color w:val="2F5496"/>
          <w:sz w:val="28"/>
          <w:szCs w:val="28"/>
          <w:rtl/>
        </w:rPr>
        <w:t xml:space="preserve">مشخصات فنی عمومی قفسه های مورد نیاز بر اساس </w:t>
      </w:r>
      <w:r>
        <w:rPr>
          <w:rFonts w:ascii="IRANYekan" w:hAnsi="IRANYekan" w:cs="B Nazanin" w:hint="cs"/>
          <w:b/>
          <w:bCs/>
          <w:color w:val="2F5496"/>
          <w:sz w:val="28"/>
          <w:szCs w:val="28"/>
          <w:rtl/>
        </w:rPr>
        <w:t>طرح اولیه:</w:t>
      </w:r>
    </w:p>
    <w:p w14:paraId="1039154D" w14:textId="77777777" w:rsidR="00F266C2" w:rsidRPr="00710CD7" w:rsidRDefault="00F266C2" w:rsidP="00F266C2">
      <w:pPr>
        <w:bidi/>
        <w:spacing w:after="240"/>
        <w:jc w:val="both"/>
        <w:rPr>
          <w:rFonts w:ascii="IRANYekan" w:hAnsi="IRANYekan" w:cs="B Nazanin"/>
          <w:b/>
          <w:bCs/>
          <w:color w:val="FF0000"/>
          <w:sz w:val="28"/>
          <w:szCs w:val="28"/>
          <w:rtl/>
        </w:rPr>
      </w:pPr>
      <w:r w:rsidRPr="00710CD7">
        <w:rPr>
          <w:rFonts w:ascii="IRANYekan" w:hAnsi="IRANYekan" w:cs="B Nazanin" w:hint="cs"/>
          <w:b/>
          <w:bCs/>
          <w:color w:val="FF0000"/>
          <w:sz w:val="28"/>
          <w:szCs w:val="28"/>
          <w:rtl/>
        </w:rPr>
        <w:t xml:space="preserve">قفسه بندی </w:t>
      </w:r>
      <w:r w:rsidRPr="00710CD7">
        <w:rPr>
          <w:rFonts w:ascii="IRANYekan" w:hAnsi="IRANYekan" w:cs="B Nazanin"/>
          <w:b/>
          <w:bCs/>
          <w:color w:val="FF0000"/>
          <w:sz w:val="28"/>
          <w:szCs w:val="28"/>
        </w:rPr>
        <w:t xml:space="preserve"> TYPE A</w:t>
      </w:r>
      <w:r w:rsidRPr="00710CD7">
        <w:rPr>
          <w:rFonts w:ascii="IRANYekan" w:hAnsi="IRANYekan" w:cs="B Nazanin" w:hint="cs"/>
          <w:b/>
          <w:bCs/>
          <w:color w:val="FF0000"/>
          <w:sz w:val="28"/>
          <w:szCs w:val="28"/>
          <w:rtl/>
        </w:rPr>
        <w:t xml:space="preserve">  - سیستم قفسه بندی پالت راک </w:t>
      </w:r>
    </w:p>
    <w:p w14:paraId="193E2897" w14:textId="2F054C79" w:rsidR="00F266C2" w:rsidRPr="00710CD7" w:rsidRDefault="00F266C2" w:rsidP="00B33BBA">
      <w:pPr>
        <w:bidi/>
        <w:jc w:val="center"/>
        <w:rPr>
          <w:rFonts w:ascii="IRANYekan" w:hAnsi="IRANYekan" w:cs="B Nazanin"/>
          <w:b/>
          <w:bCs/>
          <w:u w:val="single"/>
          <w:rtl/>
        </w:rPr>
      </w:pPr>
      <w:r w:rsidRPr="00710CD7">
        <w:rPr>
          <w:rFonts w:ascii="IRANYekan" w:hAnsi="IRANYekan" w:cs="B Nazanin"/>
          <w:b/>
          <w:bCs/>
          <w:u w:val="single"/>
          <w:rtl/>
        </w:rPr>
        <w:t>مشخصات فني سيستم نگهداري پالتي راك پيچ و مهره اي</w:t>
      </w:r>
    </w:p>
    <w:p w14:paraId="00A7DB23" w14:textId="1AA2072F" w:rsidR="00F266C2" w:rsidRPr="00710CD7" w:rsidRDefault="00F266C2" w:rsidP="00B33BBA">
      <w:pPr>
        <w:numPr>
          <w:ilvl w:val="0"/>
          <w:numId w:val="35"/>
        </w:numPr>
        <w:bidi/>
        <w:spacing w:after="0" w:line="240" w:lineRule="auto"/>
        <w:jc w:val="lowKashida"/>
        <w:rPr>
          <w:rFonts w:ascii="IRANYekan" w:hAnsi="IRANYekan" w:cs="B Nazanin"/>
          <w:rtl/>
        </w:rPr>
      </w:pPr>
      <w:r w:rsidRPr="00710CD7">
        <w:rPr>
          <w:rFonts w:ascii="IRANYekan" w:hAnsi="IRANYekan" w:cs="B Nazanin"/>
          <w:rtl/>
        </w:rPr>
        <w:t>اين سيستم نگهداري پالت متشكل از قابهاي پيچ و مهره اي و بازوهاي اتصال يافته به ستون قابها  مي باشدكه در ابعاد ، دهانه ، عمق و ارتفاع متنوع و قابل تغيير ارائه گردد.</w:t>
      </w:r>
    </w:p>
    <w:p w14:paraId="428E7C9F" w14:textId="01B8313A" w:rsidR="00F266C2" w:rsidRPr="00B33BBA" w:rsidRDefault="00F266C2" w:rsidP="00B33BBA">
      <w:pPr>
        <w:pStyle w:val="ListParagraph"/>
        <w:numPr>
          <w:ilvl w:val="0"/>
          <w:numId w:val="35"/>
        </w:numPr>
        <w:bidi/>
        <w:jc w:val="lowKashida"/>
        <w:rPr>
          <w:rFonts w:ascii="IRANYekan" w:hAnsi="IRANYekan" w:cs="B Nazanin"/>
          <w:rtl/>
        </w:rPr>
      </w:pPr>
      <w:r w:rsidRPr="00B33BBA">
        <w:rPr>
          <w:rFonts w:ascii="IRANYekan" w:hAnsi="IRANYekan" w:cs="B Nazanin"/>
          <w:rtl/>
        </w:rPr>
        <w:t>قاب</w:t>
      </w:r>
      <w:r w:rsidRPr="00B33BBA">
        <w:rPr>
          <w:rFonts w:ascii="IRANYekan" w:hAnsi="IRANYekan" w:cs="B Nazanin" w:hint="cs"/>
          <w:rtl/>
        </w:rPr>
        <w:t xml:space="preserve"> </w:t>
      </w:r>
      <w:r w:rsidRPr="00B33BBA">
        <w:rPr>
          <w:rFonts w:ascii="IRANYekan" w:hAnsi="IRANYekan" w:cs="B Nazanin"/>
          <w:rtl/>
        </w:rPr>
        <w:t xml:space="preserve">هاي سيستم از اتصال پيچ ومهره اي ستونها و تعدادي مهاربند افقي و ضربدري و كفي ستونها تشكيل  شده كه با عرض ها (عمق سيستم ) و طولهاي متنوع ( ارتفاع سيستم ) قابل اجرا باشد. </w:t>
      </w:r>
    </w:p>
    <w:p w14:paraId="6F4FAE5C" w14:textId="411040E1" w:rsidR="00F266C2" w:rsidRPr="00710CD7" w:rsidRDefault="00F266C2" w:rsidP="00B33BBA">
      <w:pPr>
        <w:numPr>
          <w:ilvl w:val="0"/>
          <w:numId w:val="35"/>
        </w:numPr>
        <w:bidi/>
        <w:spacing w:after="0" w:line="240" w:lineRule="auto"/>
        <w:jc w:val="thaiDistribute"/>
        <w:rPr>
          <w:rFonts w:ascii="IRANYekan" w:hAnsi="IRANYekan" w:cs="B Nazanin"/>
          <w:rtl/>
        </w:rPr>
      </w:pPr>
      <w:r w:rsidRPr="00710CD7">
        <w:rPr>
          <w:rFonts w:ascii="IRANYekan" w:hAnsi="IRANYekan" w:cs="B Nazanin"/>
          <w:rtl/>
        </w:rPr>
        <w:t xml:space="preserve">بازوها به گونه اي طراحي </w:t>
      </w:r>
      <w:r>
        <w:rPr>
          <w:rFonts w:ascii="IRANYekan" w:hAnsi="IRANYekan" w:cs="B Nazanin" w:hint="cs"/>
          <w:rtl/>
        </w:rPr>
        <w:t>گردد</w:t>
      </w:r>
      <w:r w:rsidRPr="00710CD7">
        <w:rPr>
          <w:rFonts w:ascii="IRANYekan" w:hAnsi="IRANYekan" w:cs="B Nazanin"/>
          <w:rtl/>
        </w:rPr>
        <w:t xml:space="preserve"> كه كليپ ها با ستون درگيري جانبي نداشته و بار طبقات به صورت محوري (عمودي ) به ستونها انتقال يابد. ضمنا"  با توجه به طرح كليپ ها تغيير مكان و تنظيم فواصل عمودي  طبقات (باگام 76 ميليمتر) به سهولت امكان پذير باشد.</w:t>
      </w:r>
    </w:p>
    <w:p w14:paraId="5EE0F97A" w14:textId="5BB25469" w:rsidR="00F266C2" w:rsidRPr="00710CD7" w:rsidRDefault="00F266C2" w:rsidP="00B33BBA">
      <w:pPr>
        <w:numPr>
          <w:ilvl w:val="0"/>
          <w:numId w:val="35"/>
        </w:numPr>
        <w:bidi/>
        <w:spacing w:after="0" w:line="240" w:lineRule="auto"/>
        <w:jc w:val="lowKashida"/>
        <w:rPr>
          <w:rFonts w:ascii="IRANYekan" w:hAnsi="IRANYekan" w:cs="B Nazanin"/>
          <w:rtl/>
        </w:rPr>
      </w:pPr>
      <w:r w:rsidRPr="00710CD7">
        <w:rPr>
          <w:rFonts w:ascii="IRANYekan" w:hAnsi="IRANYekan" w:cs="B Nazanin"/>
          <w:rtl/>
        </w:rPr>
        <w:t>محاسبات تحملي بازوها بر اساس بار گسترده و يكنواخت (كيلوگرم ) و با توجه به تعداد پالتهاي بار تعريف شده در هر طبقه انجام پذيرد.</w:t>
      </w:r>
    </w:p>
    <w:p w14:paraId="77CFB979" w14:textId="635D1915" w:rsidR="00F266C2" w:rsidRPr="00710CD7" w:rsidRDefault="00F266C2" w:rsidP="00B33BBA">
      <w:pPr>
        <w:numPr>
          <w:ilvl w:val="0"/>
          <w:numId w:val="35"/>
        </w:numPr>
        <w:bidi/>
        <w:spacing w:after="0" w:line="240" w:lineRule="auto"/>
        <w:jc w:val="lowKashida"/>
        <w:rPr>
          <w:rFonts w:ascii="IRANYekan" w:hAnsi="IRANYekan" w:cs="B Nazanin"/>
        </w:rPr>
      </w:pPr>
      <w:r w:rsidRPr="00710CD7">
        <w:rPr>
          <w:rFonts w:ascii="IRANYekan" w:hAnsi="IRANYekan" w:cs="B Nazanin"/>
          <w:rtl/>
        </w:rPr>
        <w:t>نوع ستون بر مبناي مجموع بار هر دهانه و فاصله طبقات از يكديگر يا فاصله اولين طبقه از زمين  (هركدام بيشتر) تعيين شود.</w:t>
      </w:r>
    </w:p>
    <w:p w14:paraId="770B5655" w14:textId="05982BC6" w:rsidR="00F266C2" w:rsidRPr="00710CD7" w:rsidRDefault="00F266C2" w:rsidP="00B33BBA">
      <w:pPr>
        <w:numPr>
          <w:ilvl w:val="0"/>
          <w:numId w:val="35"/>
        </w:numPr>
        <w:bidi/>
        <w:spacing w:after="0" w:line="240" w:lineRule="auto"/>
        <w:jc w:val="lowKashida"/>
        <w:rPr>
          <w:rFonts w:ascii="IRANYekan" w:hAnsi="IRANYekan" w:cs="B Nazanin"/>
        </w:rPr>
      </w:pPr>
      <w:r w:rsidRPr="00710CD7">
        <w:rPr>
          <w:rFonts w:ascii="IRANYekan" w:hAnsi="IRANYekan" w:cs="B Nazanin"/>
          <w:rtl/>
        </w:rPr>
        <w:t>طراحي اين سيستم برمبناي ابعاد و وزن بار با پالت ، تحمل طبقات ،نوع ليفتراك (ارتفاع نهايي بارگذاري و ارتفاع سالن )انجام پذيرد. سيستم نگهداري راك به صورت تك رديفه يا دو رديفه (پشت به پشت ) قابل اجرا مي باشد.</w:t>
      </w:r>
    </w:p>
    <w:p w14:paraId="08FBF2FE" w14:textId="10DBF814" w:rsidR="00F266C2" w:rsidRPr="00710CD7" w:rsidRDefault="00F266C2" w:rsidP="00B33BBA">
      <w:pPr>
        <w:numPr>
          <w:ilvl w:val="0"/>
          <w:numId w:val="35"/>
        </w:numPr>
        <w:bidi/>
        <w:spacing w:after="0" w:line="240" w:lineRule="auto"/>
        <w:jc w:val="lowKashida"/>
        <w:rPr>
          <w:rFonts w:ascii="IRANYekan" w:hAnsi="IRANYekan" w:cs="B Nazanin"/>
        </w:rPr>
      </w:pPr>
      <w:r w:rsidRPr="00710CD7">
        <w:rPr>
          <w:rFonts w:ascii="IRANYekan" w:hAnsi="IRANYekan" w:cs="B Nazanin"/>
          <w:rtl/>
        </w:rPr>
        <w:t xml:space="preserve">دراين سيستم ملحقات ذيل ارائه </w:t>
      </w:r>
      <w:r w:rsidR="004B1C64">
        <w:rPr>
          <w:rFonts w:ascii="IRANYekan" w:hAnsi="IRANYekan" w:cs="B Nazanin" w:hint="cs"/>
          <w:rtl/>
        </w:rPr>
        <w:t>گردد</w:t>
      </w:r>
      <w:r w:rsidRPr="00710CD7">
        <w:rPr>
          <w:rFonts w:ascii="IRANYekan" w:hAnsi="IRANYekan" w:cs="B Nazanin"/>
          <w:rtl/>
        </w:rPr>
        <w:t>:</w:t>
      </w:r>
    </w:p>
    <w:p w14:paraId="44A5B458" w14:textId="77777777" w:rsidR="00F266C2" w:rsidRPr="00B33BBA" w:rsidRDefault="00F266C2" w:rsidP="00B33BBA">
      <w:pPr>
        <w:pStyle w:val="ListParagraph"/>
        <w:numPr>
          <w:ilvl w:val="0"/>
          <w:numId w:val="35"/>
        </w:numPr>
        <w:bidi/>
        <w:jc w:val="lowKashida"/>
        <w:rPr>
          <w:rFonts w:ascii="IRANYekan" w:hAnsi="IRANYekan" w:cs="B Nazanin"/>
          <w:rtl/>
        </w:rPr>
      </w:pPr>
      <w:r w:rsidRPr="00B33BBA">
        <w:rPr>
          <w:rFonts w:ascii="IRANYekan" w:hAnsi="IRANYekan" w:cs="B Nazanin"/>
          <w:rtl/>
        </w:rPr>
        <w:t xml:space="preserve">واسطه افزايش ارتفاع ستون ، زير پالتي ، زير پالتي ديواره دار ، بازوي تقويت ، زير بشكه اي ، زير كويلي ، زير جعبه اي </w:t>
      </w:r>
    </w:p>
    <w:p w14:paraId="2404650B" w14:textId="77777777" w:rsidR="00F266C2" w:rsidRPr="00B33BBA" w:rsidRDefault="00F266C2" w:rsidP="00B33BBA">
      <w:pPr>
        <w:pStyle w:val="ListParagraph"/>
        <w:numPr>
          <w:ilvl w:val="0"/>
          <w:numId w:val="35"/>
        </w:numPr>
        <w:bidi/>
        <w:jc w:val="lowKashida"/>
        <w:rPr>
          <w:rFonts w:ascii="IRANYekan" w:hAnsi="IRANYekan" w:cs="B Nazanin"/>
          <w:rtl/>
        </w:rPr>
      </w:pPr>
      <w:r w:rsidRPr="00B33BBA">
        <w:rPr>
          <w:rFonts w:ascii="IRANYekan" w:hAnsi="IRANYekan" w:cs="B Nazanin"/>
          <w:rtl/>
        </w:rPr>
        <w:t>قفل اطمينان بازو ، محافظ ستون و محافظ قاب .</w:t>
      </w:r>
    </w:p>
    <w:p w14:paraId="33C970EC" w14:textId="1269F308" w:rsidR="00F266C2" w:rsidRPr="00B33BBA" w:rsidRDefault="00F266C2" w:rsidP="00B33BBA">
      <w:pPr>
        <w:pStyle w:val="ListParagraph"/>
        <w:numPr>
          <w:ilvl w:val="0"/>
          <w:numId w:val="35"/>
        </w:numPr>
        <w:bidi/>
        <w:jc w:val="lowKashida"/>
        <w:rPr>
          <w:rFonts w:ascii="IRANYekan" w:hAnsi="IRANYekan" w:cs="B Nazanin"/>
          <w:rtl/>
        </w:rPr>
      </w:pPr>
      <w:r w:rsidRPr="00B33BBA">
        <w:rPr>
          <w:rFonts w:ascii="IRANYekan" w:hAnsi="IRANYekan" w:cs="B Nazanin"/>
          <w:rtl/>
        </w:rPr>
        <w:t>رنگ اجزاء قاب ، طوسي پودر ( اپوكسي پلي استر ) با شماره رال 7031 و براي بازو و ملحقات نارنجي پودر   ( اپوكسي پلي استر ) با شماره رال 5015 و زرد پودر با شماره رال 1003 مي باشد.</w:t>
      </w:r>
    </w:p>
    <w:p w14:paraId="478C242F" w14:textId="77777777" w:rsidR="00B33BBA" w:rsidRPr="00710CD7" w:rsidRDefault="00B33BBA" w:rsidP="00B33BBA">
      <w:pPr>
        <w:bidi/>
        <w:spacing w:after="240"/>
        <w:jc w:val="both"/>
        <w:rPr>
          <w:rFonts w:ascii="IRANYekan" w:hAnsi="IRANYekan" w:cs="B Nazanin"/>
          <w:b/>
          <w:bCs/>
          <w:color w:val="FF0000"/>
          <w:sz w:val="28"/>
          <w:szCs w:val="28"/>
          <w:rtl/>
        </w:rPr>
      </w:pPr>
      <w:bookmarkStart w:id="0" w:name="_Hlk220753800"/>
      <w:r w:rsidRPr="00710CD7">
        <w:rPr>
          <w:rFonts w:ascii="IRANYekan" w:hAnsi="IRANYekan" w:cs="B Nazanin" w:hint="cs"/>
          <w:b/>
          <w:bCs/>
          <w:color w:val="FF0000"/>
          <w:sz w:val="28"/>
          <w:szCs w:val="28"/>
          <w:rtl/>
        </w:rPr>
        <w:t xml:space="preserve">قفسه بندی </w:t>
      </w:r>
      <w:r w:rsidRPr="00710CD7">
        <w:rPr>
          <w:rFonts w:ascii="IRANYekan" w:hAnsi="IRANYekan" w:cs="B Nazanin"/>
          <w:b/>
          <w:bCs/>
          <w:color w:val="FF0000"/>
          <w:sz w:val="28"/>
          <w:szCs w:val="28"/>
        </w:rPr>
        <w:t xml:space="preserve"> TYPE B</w:t>
      </w:r>
      <w:r w:rsidRPr="00710CD7">
        <w:rPr>
          <w:rFonts w:ascii="IRANYekan" w:hAnsi="IRANYekan" w:cs="B Nazanin" w:hint="cs"/>
          <w:b/>
          <w:bCs/>
          <w:color w:val="FF0000"/>
          <w:sz w:val="28"/>
          <w:szCs w:val="28"/>
          <w:rtl/>
        </w:rPr>
        <w:t xml:space="preserve">  - </w:t>
      </w:r>
      <w:r w:rsidRPr="00710CD7">
        <w:rPr>
          <w:rFonts w:ascii="IRANYekan" w:hAnsi="IRANYekan" w:cs="B Nazanin" w:hint="cs"/>
          <w:b/>
          <w:bCs/>
          <w:color w:val="FF0000"/>
          <w:sz w:val="28"/>
          <w:szCs w:val="28"/>
          <w:rtl/>
          <w:lang w:val="en-SG"/>
        </w:rPr>
        <w:t xml:space="preserve">نیم طبقه پیش ساخته + سیستم قفسه بندی پانل راک </w:t>
      </w:r>
      <w:r w:rsidRPr="00710CD7">
        <w:rPr>
          <w:rFonts w:ascii="IRANYekan" w:hAnsi="IRANYekan" w:cs="B Nazanin" w:hint="cs"/>
          <w:b/>
          <w:bCs/>
          <w:color w:val="FF0000"/>
          <w:sz w:val="28"/>
          <w:szCs w:val="28"/>
          <w:rtl/>
        </w:rPr>
        <w:t xml:space="preserve"> </w:t>
      </w:r>
    </w:p>
    <w:bookmarkEnd w:id="0"/>
    <w:p w14:paraId="6654F5C4" w14:textId="77777777" w:rsidR="00B33BBA" w:rsidRPr="00710CD7" w:rsidRDefault="00B33BBA" w:rsidP="00B33BBA">
      <w:pPr>
        <w:bidi/>
        <w:spacing w:after="240"/>
        <w:jc w:val="center"/>
        <w:rPr>
          <w:rFonts w:ascii="IRANYekan" w:hAnsi="IRANYekan" w:cs="B Nazanin" w:hint="cs"/>
          <w:b/>
          <w:bCs/>
          <w:sz w:val="28"/>
          <w:szCs w:val="28"/>
          <w:u w:val="single"/>
          <w:rtl/>
        </w:rPr>
      </w:pPr>
      <w:r w:rsidRPr="00710CD7">
        <w:rPr>
          <w:rFonts w:ascii="IRANYekan" w:hAnsi="IRANYekan" w:cs="B Nazanin" w:hint="cs"/>
          <w:b/>
          <w:bCs/>
          <w:sz w:val="28"/>
          <w:szCs w:val="28"/>
          <w:u w:val="single"/>
          <w:rtl/>
        </w:rPr>
        <w:t>مشخصات فني سيستم نيم طبقه پيش ساخته</w:t>
      </w:r>
    </w:p>
    <w:p w14:paraId="6465401C" w14:textId="7038D40C" w:rsidR="00B33BBA" w:rsidRPr="00B33BBA" w:rsidRDefault="00B33BBA" w:rsidP="00B33BBA">
      <w:pPr>
        <w:numPr>
          <w:ilvl w:val="0"/>
          <w:numId w:val="37"/>
        </w:numPr>
        <w:bidi/>
        <w:spacing w:after="240" w:line="240" w:lineRule="auto"/>
        <w:jc w:val="both"/>
        <w:rPr>
          <w:rFonts w:ascii="IRANYekan" w:hAnsi="IRANYekan" w:cs="B Nazanin" w:hint="cs"/>
          <w:rtl/>
        </w:rPr>
      </w:pPr>
      <w:r w:rsidRPr="00B33BBA">
        <w:rPr>
          <w:rFonts w:ascii="IRANYekan" w:hAnsi="IRANYekan" w:cs="B Nazanin" w:hint="cs"/>
          <w:rtl/>
        </w:rPr>
        <w:t xml:space="preserve">سيستم نيم طبقه پيش ساخته متشكل از ستونها </w:t>
      </w:r>
      <w:r w:rsidRPr="00B33BBA">
        <w:rPr>
          <w:rFonts w:ascii="IRANYekan" w:hAnsi="IRANYekan" w:cs="B Nazanin" w:hint="eastAsia"/>
          <w:rtl/>
        </w:rPr>
        <w:t>، تيرها</w:t>
      </w:r>
      <w:r w:rsidRPr="00B33BBA">
        <w:rPr>
          <w:rFonts w:ascii="IRANYekan" w:hAnsi="IRANYekan" w:cs="B Nazanin" w:hint="cs"/>
          <w:rtl/>
        </w:rPr>
        <w:t xml:space="preserve">، تيرچه ها و پوشش كف كه در ابعاد </w:t>
      </w:r>
      <w:r w:rsidRPr="00B33BBA">
        <w:rPr>
          <w:rFonts w:ascii="IRANYekan" w:hAnsi="IRANYekan" w:cs="B Nazanin" w:hint="eastAsia"/>
          <w:rtl/>
        </w:rPr>
        <w:t xml:space="preserve">، دهانه و ارتفاع و قابل گسترش در جهات مختلف مي باشد. </w:t>
      </w:r>
    </w:p>
    <w:p w14:paraId="1B595F32" w14:textId="77777777" w:rsidR="00B33BBA" w:rsidRPr="00B33BBA" w:rsidRDefault="00B33BBA" w:rsidP="00B33BBA">
      <w:pPr>
        <w:numPr>
          <w:ilvl w:val="0"/>
          <w:numId w:val="37"/>
        </w:numPr>
        <w:bidi/>
        <w:spacing w:after="240" w:line="240" w:lineRule="auto"/>
        <w:jc w:val="both"/>
        <w:rPr>
          <w:rFonts w:ascii="IRANYekan" w:hAnsi="IRANYekan" w:cs="B Nazanin" w:hint="eastAsia"/>
        </w:rPr>
      </w:pPr>
      <w:r w:rsidRPr="00B33BBA">
        <w:rPr>
          <w:rFonts w:ascii="IRANYekan" w:hAnsi="IRANYekan" w:cs="B Nazanin" w:hint="cs"/>
          <w:rtl/>
        </w:rPr>
        <w:t xml:space="preserve">ستونها متشكل از مقطع قوطي </w:t>
      </w:r>
      <w:r w:rsidRPr="00B33BBA">
        <w:rPr>
          <w:rFonts w:ascii="IRANYekan" w:hAnsi="IRANYekan" w:cs="B Nazanin" w:hint="eastAsia"/>
          <w:rtl/>
        </w:rPr>
        <w:t>، صفحه ستون و واسطه هاي اتصال تير مي باشد.</w:t>
      </w:r>
    </w:p>
    <w:p w14:paraId="4EA5BFA7" w14:textId="77777777" w:rsidR="00B33BBA" w:rsidRPr="00B33BBA" w:rsidRDefault="00B33BBA" w:rsidP="00B33BBA">
      <w:pPr>
        <w:numPr>
          <w:ilvl w:val="0"/>
          <w:numId w:val="37"/>
        </w:numPr>
        <w:bidi/>
        <w:spacing w:after="240" w:line="240" w:lineRule="auto"/>
        <w:jc w:val="both"/>
        <w:rPr>
          <w:rFonts w:ascii="IRANYekan" w:hAnsi="IRANYekan" w:cs="B Nazanin" w:hint="eastAsia"/>
        </w:rPr>
      </w:pPr>
      <w:r w:rsidRPr="00B33BBA">
        <w:rPr>
          <w:rFonts w:ascii="IRANYekan" w:hAnsi="IRANYekan" w:cs="B Nazanin" w:hint="cs"/>
          <w:rtl/>
        </w:rPr>
        <w:lastRenderedPageBreak/>
        <w:t xml:space="preserve">تيرها مقاطع فرم داده شده اي هستند كه براي اتصال به ستون و اتصال تيرچه ها </w:t>
      </w:r>
      <w:r w:rsidRPr="00B33BBA">
        <w:rPr>
          <w:rFonts w:ascii="IRANYekan" w:hAnsi="IRANYekan" w:cs="B Nazanin" w:hint="eastAsia"/>
          <w:rtl/>
        </w:rPr>
        <w:t xml:space="preserve">، سوراخكاري شده اند . </w:t>
      </w:r>
      <w:r w:rsidRPr="00B33BBA">
        <w:rPr>
          <w:rFonts w:ascii="IRANYekan" w:hAnsi="IRANYekan" w:cs="B Nazanin" w:hint="cs"/>
          <w:rtl/>
        </w:rPr>
        <w:t xml:space="preserve">تيرها با توجه به ميزان بار مي توانند تكي يا دوبل باشند . در صورت لزوم با توجه به محدوديتهاي تحمل بار </w:t>
      </w:r>
      <w:r w:rsidRPr="00B33BBA">
        <w:rPr>
          <w:rFonts w:ascii="IRANYekan" w:hAnsi="IRANYekan" w:cs="B Nazanin" w:hint="eastAsia"/>
          <w:rtl/>
        </w:rPr>
        <w:t>، براي ساخت تيرها از تير ورق استفاده مي شود.</w:t>
      </w:r>
    </w:p>
    <w:p w14:paraId="47B6563D" w14:textId="77777777" w:rsidR="00B33BBA" w:rsidRPr="00B33BBA" w:rsidRDefault="00B33BBA" w:rsidP="00B33BBA">
      <w:pPr>
        <w:numPr>
          <w:ilvl w:val="0"/>
          <w:numId w:val="37"/>
        </w:numPr>
        <w:bidi/>
        <w:spacing w:after="240" w:line="240" w:lineRule="auto"/>
        <w:jc w:val="both"/>
        <w:rPr>
          <w:rFonts w:ascii="IRANYekan" w:hAnsi="IRANYekan" w:cs="B Nazanin" w:hint="eastAsia"/>
        </w:rPr>
      </w:pPr>
      <w:r w:rsidRPr="00B33BBA">
        <w:rPr>
          <w:rFonts w:ascii="IRANYekan" w:hAnsi="IRANYekan" w:cs="B Nazanin" w:hint="cs"/>
          <w:rtl/>
        </w:rPr>
        <w:t xml:space="preserve">تيرچه ها مقاطع فرم داده شده اي هستند كه براي اتصال به تيرها </w:t>
      </w:r>
      <w:r w:rsidRPr="00B33BBA">
        <w:rPr>
          <w:rFonts w:ascii="IRANYekan" w:hAnsi="IRANYekan" w:cs="B Nazanin" w:hint="eastAsia"/>
          <w:rtl/>
        </w:rPr>
        <w:t>، نبش هايي در دو انتهاي آنها جوش داده شده است .</w:t>
      </w:r>
    </w:p>
    <w:p w14:paraId="4C87F09C" w14:textId="4F2BBF1A" w:rsidR="00B33BBA" w:rsidRPr="00B33BBA" w:rsidRDefault="00B33BBA" w:rsidP="00B33BBA">
      <w:pPr>
        <w:numPr>
          <w:ilvl w:val="0"/>
          <w:numId w:val="37"/>
        </w:numPr>
        <w:bidi/>
        <w:spacing w:after="240" w:line="240" w:lineRule="auto"/>
        <w:jc w:val="both"/>
        <w:rPr>
          <w:rFonts w:ascii="IRANYekan" w:hAnsi="IRANYekan" w:cs="B Nazanin" w:hint="cs"/>
        </w:rPr>
      </w:pPr>
      <w:r w:rsidRPr="00B33BBA">
        <w:rPr>
          <w:rFonts w:ascii="IRANYekan" w:hAnsi="IRANYekan" w:cs="B Nazanin" w:hint="cs"/>
          <w:rtl/>
        </w:rPr>
        <w:t>نوع تير و تيرچه ها بر اساس ميزان بار وارده بر هر متر مربع نيم طبقه تعيين شود.</w:t>
      </w:r>
    </w:p>
    <w:p w14:paraId="16266FD5" w14:textId="5C4F3444" w:rsidR="00B33BBA" w:rsidRPr="00B33BBA" w:rsidRDefault="00B33BBA" w:rsidP="00B33BBA">
      <w:pPr>
        <w:numPr>
          <w:ilvl w:val="0"/>
          <w:numId w:val="37"/>
        </w:numPr>
        <w:bidi/>
        <w:spacing w:after="240" w:line="240" w:lineRule="auto"/>
        <w:jc w:val="both"/>
        <w:rPr>
          <w:rFonts w:ascii="IRANYekan" w:hAnsi="IRANYekan" w:cs="B Nazanin" w:hint="cs"/>
        </w:rPr>
      </w:pPr>
      <w:r w:rsidRPr="00B33BBA">
        <w:rPr>
          <w:rFonts w:ascii="IRANYekan" w:hAnsi="IRANYekan" w:cs="B Nazanin" w:hint="cs"/>
          <w:rtl/>
        </w:rPr>
        <w:t xml:space="preserve">رنگ قطعات نيم طبقه پيش ساخته طوسي آلكيد هواخشك با رال 7031 مي باشد. </w:t>
      </w:r>
    </w:p>
    <w:p w14:paraId="708A213F" w14:textId="4EAD5013" w:rsidR="00232648" w:rsidRPr="00232648" w:rsidRDefault="00232648" w:rsidP="00232648">
      <w:pPr>
        <w:bidi/>
        <w:spacing w:after="240"/>
        <w:jc w:val="both"/>
        <w:rPr>
          <w:rFonts w:ascii="IRANYekan" w:hAnsi="IRANYekan" w:cs="B Nazanin"/>
          <w:color w:val="FF0000"/>
          <w:sz w:val="28"/>
          <w:szCs w:val="28"/>
          <w:rtl/>
        </w:rPr>
      </w:pPr>
      <w:r w:rsidRPr="00232648">
        <w:rPr>
          <w:rFonts w:ascii="IRANYekan" w:hAnsi="IRANYekan" w:cs="B Nazanin" w:hint="cs"/>
          <w:color w:val="FF0000"/>
          <w:sz w:val="28"/>
          <w:szCs w:val="28"/>
          <w:rtl/>
        </w:rPr>
        <w:t xml:space="preserve">قفسه بندی </w:t>
      </w:r>
      <w:r w:rsidRPr="00232648">
        <w:rPr>
          <w:rFonts w:ascii="IRANYekan" w:hAnsi="IRANYekan" w:cs="B Nazanin"/>
          <w:color w:val="FF0000"/>
          <w:sz w:val="28"/>
          <w:szCs w:val="28"/>
        </w:rPr>
        <w:t xml:space="preserve"> TYPE C</w:t>
      </w:r>
      <w:r w:rsidRPr="00232648">
        <w:rPr>
          <w:rFonts w:ascii="IRANYekan" w:hAnsi="IRANYekan" w:cs="B Nazanin" w:hint="cs"/>
          <w:color w:val="FF0000"/>
          <w:sz w:val="28"/>
          <w:szCs w:val="28"/>
          <w:rtl/>
        </w:rPr>
        <w:t xml:space="preserve">  - </w:t>
      </w:r>
      <w:r w:rsidRPr="00232648">
        <w:rPr>
          <w:rFonts w:ascii="IRANYekan" w:hAnsi="IRANYekan" w:cs="B Nazanin" w:hint="cs"/>
          <w:color w:val="FF0000"/>
          <w:sz w:val="28"/>
          <w:szCs w:val="28"/>
          <w:rtl/>
          <w:lang w:val="en-SG"/>
        </w:rPr>
        <w:t>سیستم قفسه بندی راک کفپوش</w:t>
      </w:r>
      <w:r>
        <w:rPr>
          <w:rFonts w:ascii="IRANYekan" w:hAnsi="IRANYekan" w:cs="B Nazanin" w:hint="cs"/>
          <w:color w:val="FF0000"/>
          <w:sz w:val="28"/>
          <w:szCs w:val="28"/>
          <w:rtl/>
          <w:lang w:val="en-SG"/>
        </w:rPr>
        <w:t xml:space="preserve"> </w:t>
      </w:r>
      <w:r w:rsidRPr="00232648">
        <w:rPr>
          <w:rFonts w:ascii="IRANYekan" w:hAnsi="IRANYekan" w:cs="B Nazanin" w:hint="cs"/>
          <w:color w:val="FF0000"/>
          <w:sz w:val="28"/>
          <w:szCs w:val="28"/>
          <w:rtl/>
          <w:lang w:val="en-SG"/>
        </w:rPr>
        <w:t xml:space="preserve">دار 3 طبقه ( بالکی راک ) </w:t>
      </w:r>
      <w:r w:rsidRPr="00232648">
        <w:rPr>
          <w:rFonts w:ascii="IRANYekan" w:hAnsi="IRANYekan" w:cs="B Nazanin" w:hint="cs"/>
          <w:color w:val="FF0000"/>
          <w:sz w:val="28"/>
          <w:szCs w:val="28"/>
          <w:rtl/>
        </w:rPr>
        <w:t xml:space="preserve"> </w:t>
      </w:r>
    </w:p>
    <w:p w14:paraId="7E2A524A" w14:textId="69E5D133" w:rsidR="00232648" w:rsidRPr="00232648" w:rsidRDefault="00232648" w:rsidP="00232648">
      <w:pPr>
        <w:bidi/>
        <w:jc w:val="center"/>
        <w:rPr>
          <w:rFonts w:ascii="IRANYekan" w:hAnsi="IRANYekan" w:cs="B Nazanin" w:hint="cs"/>
          <w:rtl/>
        </w:rPr>
      </w:pPr>
      <w:r w:rsidRPr="00232648">
        <w:rPr>
          <w:rFonts w:ascii="IRANYekan" w:hAnsi="IRANYekan" w:cs="B Nazanin" w:hint="cs"/>
          <w:rtl/>
        </w:rPr>
        <w:t>مشخصات فني اختصاصي سيستم نگهداري راك كفپوش</w:t>
      </w:r>
      <w:r>
        <w:rPr>
          <w:rFonts w:ascii="IRANYekan" w:hAnsi="IRANYekan" w:cs="B Nazanin" w:hint="cs"/>
          <w:rtl/>
        </w:rPr>
        <w:t xml:space="preserve"> </w:t>
      </w:r>
      <w:r w:rsidRPr="00232648">
        <w:rPr>
          <w:rFonts w:ascii="IRANYekan" w:hAnsi="IRANYekan" w:cs="B Nazanin" w:hint="cs"/>
          <w:rtl/>
        </w:rPr>
        <w:t>دار سنگين  پيچ و مهره اي (بالكي راك )</w:t>
      </w:r>
    </w:p>
    <w:p w14:paraId="38A3CA02" w14:textId="77777777" w:rsidR="00232648" w:rsidRPr="00232648" w:rsidRDefault="00232648" w:rsidP="00232648">
      <w:pPr>
        <w:bidi/>
        <w:jc w:val="center"/>
        <w:rPr>
          <w:rFonts w:ascii="IRANYekan" w:hAnsi="IRANYekan" w:cs="B Nazanin" w:hint="cs"/>
          <w:rtl/>
        </w:rPr>
      </w:pPr>
    </w:p>
    <w:p w14:paraId="7E898291" w14:textId="554C3AE0" w:rsidR="00232648" w:rsidRPr="003F6536" w:rsidRDefault="00232648" w:rsidP="003F6536">
      <w:pPr>
        <w:pStyle w:val="ListParagraph"/>
        <w:numPr>
          <w:ilvl w:val="0"/>
          <w:numId w:val="41"/>
        </w:numPr>
        <w:bidi/>
        <w:jc w:val="lowKashida"/>
        <w:rPr>
          <w:rFonts w:ascii="IRANYekan" w:hAnsi="IRANYekan" w:cs="B Nazanin" w:hint="cs"/>
          <w:rtl/>
        </w:rPr>
      </w:pPr>
      <w:r w:rsidRPr="003F6536">
        <w:rPr>
          <w:rFonts w:ascii="IRANYekan" w:hAnsi="IRANYekan" w:cs="B Nazanin" w:hint="cs"/>
          <w:rtl/>
        </w:rPr>
        <w:t xml:space="preserve">اين سيستم نگهداري تشكيل شده است  از قابهاي پيچ و مهره اي و بازوهاي اتصال يافته به ستون قابها  و كفه هاي (كفپوش )طبقات كه در </w:t>
      </w:r>
      <w:r w:rsidRPr="003F6536">
        <w:rPr>
          <w:rFonts w:ascii="IRANYekan" w:hAnsi="IRANYekan" w:cs="B Nazanin" w:hint="eastAsia"/>
          <w:rtl/>
        </w:rPr>
        <w:t xml:space="preserve">، دهانه </w:t>
      </w:r>
      <w:r w:rsidRPr="003F6536">
        <w:rPr>
          <w:rFonts w:ascii="IRANYekan" w:hAnsi="IRANYekan" w:cs="B Nazanin" w:hint="cs"/>
          <w:rtl/>
        </w:rPr>
        <w:t>، عمق و ارتفاع متنوع و قابل تغيير به صورت تك رديفه و دو رديفه (پشت به پشت ) در يك تا چند طبقه ارائه گردد.</w:t>
      </w:r>
    </w:p>
    <w:p w14:paraId="7C62FEB1" w14:textId="5CE54E0D" w:rsidR="00232648" w:rsidRPr="003F6536" w:rsidRDefault="00232648" w:rsidP="003F6536">
      <w:pPr>
        <w:pStyle w:val="ListParagraph"/>
        <w:numPr>
          <w:ilvl w:val="0"/>
          <w:numId w:val="40"/>
        </w:numPr>
        <w:bidi/>
        <w:jc w:val="lowKashida"/>
        <w:rPr>
          <w:rFonts w:ascii="IRANYekan" w:hAnsi="IRANYekan" w:cs="B Nazanin" w:hint="cs"/>
          <w:rtl/>
        </w:rPr>
      </w:pPr>
      <w:r w:rsidRPr="003F6536">
        <w:rPr>
          <w:rFonts w:ascii="IRANYekan" w:hAnsi="IRANYekan" w:cs="B Nazanin" w:hint="cs"/>
          <w:rtl/>
        </w:rPr>
        <w:t>قابهاي سيستم از اتصال پيچ ومهره اي ستونها و تعدادي مهاربند افقي و ضربدري و كفي ستونها تشكيل  شده كه با عرض ها (عمق سيستم ) و طولهاي متنوع ( ارتفاع سيستم ) قابل اجرا  باشد. قابهاي مياني براي دهانه هاي مجاور هم مشترك هستند.</w:t>
      </w:r>
    </w:p>
    <w:p w14:paraId="7CD1BC9D" w14:textId="124E6335" w:rsidR="00232648" w:rsidRPr="00232648" w:rsidRDefault="00232648" w:rsidP="003F6536">
      <w:pPr>
        <w:numPr>
          <w:ilvl w:val="0"/>
          <w:numId w:val="40"/>
        </w:numPr>
        <w:bidi/>
        <w:spacing w:after="0" w:line="240" w:lineRule="auto"/>
        <w:jc w:val="thaiDistribute"/>
        <w:rPr>
          <w:rFonts w:ascii="IRANYekan" w:hAnsi="IRANYekan" w:cs="B Nazanin" w:hint="cs"/>
        </w:rPr>
      </w:pPr>
      <w:r w:rsidRPr="00232648">
        <w:rPr>
          <w:rFonts w:ascii="IRANYekan" w:hAnsi="IRANYekan" w:cs="B Nazanin" w:hint="cs"/>
          <w:rtl/>
        </w:rPr>
        <w:t xml:space="preserve">بازوها كه از جوشكاري مقطع محاسبه شده براي بارگذاري ها و دهانه هاي متنوع و كليپ هاي اتصال به ستون تشكيل يافته اند به گونه اي طراحي </w:t>
      </w:r>
      <w:r>
        <w:rPr>
          <w:rFonts w:ascii="IRANYekan" w:hAnsi="IRANYekan" w:cs="B Nazanin" w:hint="cs"/>
          <w:rtl/>
        </w:rPr>
        <w:t>گردد</w:t>
      </w:r>
      <w:r w:rsidRPr="00232648">
        <w:rPr>
          <w:rFonts w:ascii="IRANYekan" w:hAnsi="IRANYekan" w:cs="B Nazanin" w:hint="cs"/>
          <w:rtl/>
        </w:rPr>
        <w:t xml:space="preserve"> كه كليپ ها با ستون درگيري جانبي نداشته و بار طبقات به صورت محوري (عمودي ) به ستونها انتقال مي يابد. ضمنا"  با توجه به طرح كليپ ها تغيير مكان و تنظيم فواصل عمودي  طبقات (باگام 76 ميليمتر) به سهولت امكان پذير باشد.</w:t>
      </w:r>
    </w:p>
    <w:p w14:paraId="153DDE08" w14:textId="77777777" w:rsidR="00232648" w:rsidRPr="00232648" w:rsidRDefault="00232648" w:rsidP="003F6536">
      <w:pPr>
        <w:numPr>
          <w:ilvl w:val="0"/>
          <w:numId w:val="40"/>
        </w:numPr>
        <w:bidi/>
        <w:spacing w:after="0" w:line="240" w:lineRule="auto"/>
        <w:jc w:val="thaiDistribute"/>
        <w:rPr>
          <w:rFonts w:ascii="IRANYekan" w:hAnsi="IRANYekan" w:cs="B Nazanin" w:hint="cs"/>
          <w:rtl/>
        </w:rPr>
      </w:pPr>
      <w:r w:rsidRPr="00232648">
        <w:rPr>
          <w:rFonts w:ascii="IRANYekan" w:hAnsi="IRANYekan" w:cs="B Nazanin" w:hint="cs"/>
          <w:rtl/>
        </w:rPr>
        <w:t>كفپوش نوع مخصوصي از كفه ها مي باشد كه روي بازوهاي طبقات به تعداد متناسب با دهانه سيستم قرار مي گيرد.</w:t>
      </w:r>
    </w:p>
    <w:p w14:paraId="017B8A4A" w14:textId="64409F06" w:rsidR="00232648" w:rsidRPr="00232648" w:rsidRDefault="00232648" w:rsidP="003F6536">
      <w:pPr>
        <w:numPr>
          <w:ilvl w:val="0"/>
          <w:numId w:val="40"/>
        </w:numPr>
        <w:bidi/>
        <w:spacing w:after="0" w:line="240" w:lineRule="auto"/>
        <w:jc w:val="lowKashida"/>
        <w:rPr>
          <w:rFonts w:ascii="IRANYekan" w:hAnsi="IRANYekan" w:cs="B Nazanin" w:hint="cs"/>
          <w:rtl/>
        </w:rPr>
      </w:pPr>
      <w:r w:rsidRPr="00232648">
        <w:rPr>
          <w:rFonts w:ascii="IRANYekan" w:hAnsi="IRANYekan" w:cs="B Nazanin" w:hint="cs"/>
          <w:rtl/>
        </w:rPr>
        <w:t>محاسبات تحملي بازوها و كفپوشها بر اساس بار گسترده و يكنواخت (كيلوگرم بر متر مربع ) و با توجه به تعداد پالتهاي بار تعريف شده در هر طبقه انجام پذيرد.</w:t>
      </w:r>
    </w:p>
    <w:p w14:paraId="7B74E0E4" w14:textId="77777777" w:rsidR="00232648" w:rsidRPr="00232648" w:rsidRDefault="00232648" w:rsidP="003F6536">
      <w:pPr>
        <w:numPr>
          <w:ilvl w:val="0"/>
          <w:numId w:val="40"/>
        </w:numPr>
        <w:bidi/>
        <w:spacing w:after="0" w:line="240" w:lineRule="auto"/>
        <w:jc w:val="lowKashida"/>
        <w:rPr>
          <w:rFonts w:ascii="IRANYekan" w:hAnsi="IRANYekan" w:cs="B Nazanin" w:hint="cs"/>
        </w:rPr>
      </w:pPr>
      <w:r w:rsidRPr="00232648">
        <w:rPr>
          <w:rFonts w:ascii="IRANYekan" w:hAnsi="IRANYekan" w:cs="B Nazanin" w:hint="cs"/>
          <w:rtl/>
        </w:rPr>
        <w:t xml:space="preserve">نوع ستون با توجه به تعداد طبقات دسترسي سيستم </w:t>
      </w:r>
      <w:r w:rsidRPr="00232648">
        <w:rPr>
          <w:rFonts w:ascii="IRANYekan" w:hAnsi="IRANYekan" w:cs="B Nazanin" w:hint="eastAsia"/>
          <w:rtl/>
        </w:rPr>
        <w:t xml:space="preserve">، </w:t>
      </w:r>
      <w:r w:rsidRPr="00232648">
        <w:rPr>
          <w:rFonts w:ascii="IRANYekan" w:hAnsi="IRANYekan" w:cs="B Nazanin" w:hint="cs"/>
          <w:rtl/>
        </w:rPr>
        <w:t xml:space="preserve"> بر اساس  مجموع بار هر دهانه يا مجموع بار هر دهانه به علاوه بار راهروبنديها و فاصله طبقات بارگذاري يا فاصله اولين طبقه از زمين (هركدام بيشتر)   تعيين مي شود.</w:t>
      </w:r>
    </w:p>
    <w:p w14:paraId="4DE48AE2" w14:textId="77777777" w:rsidR="00232648" w:rsidRPr="00232648" w:rsidRDefault="00232648" w:rsidP="003F6536">
      <w:pPr>
        <w:numPr>
          <w:ilvl w:val="0"/>
          <w:numId w:val="40"/>
        </w:numPr>
        <w:bidi/>
        <w:spacing w:after="0" w:line="240" w:lineRule="auto"/>
        <w:jc w:val="lowKashida"/>
        <w:rPr>
          <w:rFonts w:ascii="IRANYekan" w:hAnsi="IRANYekan" w:cs="B Nazanin" w:hint="cs"/>
        </w:rPr>
      </w:pPr>
      <w:r w:rsidRPr="00232648">
        <w:rPr>
          <w:rFonts w:ascii="IRANYekan" w:hAnsi="IRANYekan" w:cs="B Nazanin" w:hint="cs"/>
          <w:rtl/>
        </w:rPr>
        <w:t xml:space="preserve">طراحي اين سيستم برمبناي ابعاد و وزن بار </w:t>
      </w:r>
      <w:r w:rsidRPr="00232648">
        <w:rPr>
          <w:rFonts w:ascii="IRANYekan" w:hAnsi="IRANYekan" w:cs="B Nazanin" w:hint="eastAsia"/>
          <w:rtl/>
        </w:rPr>
        <w:t>،</w:t>
      </w:r>
      <w:r w:rsidRPr="00232648">
        <w:rPr>
          <w:rFonts w:ascii="IRANYekan" w:hAnsi="IRANYekan" w:cs="B Nazanin" w:hint="cs"/>
          <w:rtl/>
        </w:rPr>
        <w:t xml:space="preserve"> نحوه نگهداري  </w:t>
      </w:r>
      <w:r w:rsidRPr="00232648">
        <w:rPr>
          <w:rFonts w:ascii="IRANYekan" w:hAnsi="IRANYekan" w:cs="B Nazanin" w:hint="eastAsia"/>
          <w:rtl/>
        </w:rPr>
        <w:t xml:space="preserve">، تحمل طبقات </w:t>
      </w:r>
      <w:r w:rsidRPr="00232648">
        <w:rPr>
          <w:rFonts w:ascii="IRANYekan" w:hAnsi="IRANYekan" w:cs="B Nazanin" w:hint="cs"/>
          <w:rtl/>
        </w:rPr>
        <w:t>، ابعاد و ارتفاع سالن  نصب انجام مي پذيرد.</w:t>
      </w:r>
    </w:p>
    <w:p w14:paraId="53B0CF73" w14:textId="118E52B2" w:rsidR="00232648" w:rsidRPr="00232648" w:rsidRDefault="00232648" w:rsidP="003F6536">
      <w:pPr>
        <w:numPr>
          <w:ilvl w:val="0"/>
          <w:numId w:val="40"/>
        </w:numPr>
        <w:bidi/>
        <w:spacing w:after="0" w:line="240" w:lineRule="auto"/>
        <w:jc w:val="lowKashida"/>
        <w:rPr>
          <w:rFonts w:ascii="IRANYekan" w:hAnsi="IRANYekan" w:cs="B Nazanin" w:hint="cs"/>
        </w:rPr>
      </w:pPr>
      <w:r w:rsidRPr="00232648">
        <w:rPr>
          <w:rFonts w:ascii="IRANYekan" w:hAnsi="IRANYekan" w:cs="B Nazanin" w:hint="cs"/>
          <w:rtl/>
        </w:rPr>
        <w:t xml:space="preserve">دراين سيستم ملحقات ذيل ارائه </w:t>
      </w:r>
      <w:r w:rsidR="003F6536">
        <w:rPr>
          <w:rFonts w:ascii="IRANYekan" w:hAnsi="IRANYekan" w:cs="B Nazanin" w:hint="cs"/>
          <w:rtl/>
        </w:rPr>
        <w:t>گردد:</w:t>
      </w:r>
    </w:p>
    <w:p w14:paraId="41135654" w14:textId="77777777" w:rsidR="00232648" w:rsidRPr="003F6536" w:rsidRDefault="00232648" w:rsidP="003F6536">
      <w:pPr>
        <w:pStyle w:val="ListParagraph"/>
        <w:numPr>
          <w:ilvl w:val="0"/>
          <w:numId w:val="40"/>
        </w:numPr>
        <w:bidi/>
        <w:jc w:val="lowKashida"/>
        <w:rPr>
          <w:rFonts w:ascii="IRANYekan" w:hAnsi="IRANYekan" w:cs="B Nazanin" w:hint="cs"/>
          <w:rtl/>
        </w:rPr>
      </w:pPr>
      <w:r w:rsidRPr="003F6536">
        <w:rPr>
          <w:rFonts w:ascii="IRANYekan" w:hAnsi="IRANYekan" w:cs="B Nazanin" w:hint="cs"/>
          <w:rtl/>
        </w:rPr>
        <w:t xml:space="preserve">واسطه افزايش ارتفاع ستون </w:t>
      </w:r>
      <w:r w:rsidRPr="003F6536">
        <w:rPr>
          <w:rFonts w:ascii="IRANYekan" w:hAnsi="IRANYekan" w:cs="B Nazanin" w:hint="eastAsia"/>
          <w:rtl/>
        </w:rPr>
        <w:t xml:space="preserve">، </w:t>
      </w:r>
      <w:r w:rsidRPr="003F6536">
        <w:rPr>
          <w:rFonts w:ascii="IRANYekan" w:hAnsi="IRANYekan" w:cs="B Nazanin" w:hint="cs"/>
          <w:rtl/>
        </w:rPr>
        <w:t xml:space="preserve">قفل اطمينان بازو </w:t>
      </w:r>
      <w:r w:rsidRPr="003F6536">
        <w:rPr>
          <w:rFonts w:ascii="IRANYekan" w:hAnsi="IRANYekan" w:cs="B Nazanin" w:hint="eastAsia"/>
          <w:rtl/>
        </w:rPr>
        <w:t>، محافظ ستون و محافظ قاب</w:t>
      </w:r>
      <w:r w:rsidRPr="003F6536">
        <w:rPr>
          <w:rFonts w:ascii="IRANYekan" w:hAnsi="IRANYekan" w:cs="B Nazanin" w:hint="cs"/>
          <w:rtl/>
        </w:rPr>
        <w:t xml:space="preserve"> </w:t>
      </w:r>
      <w:r w:rsidRPr="003F6536">
        <w:rPr>
          <w:rFonts w:ascii="IRANYekan" w:hAnsi="IRANYekan" w:cs="B Nazanin" w:hint="eastAsia"/>
          <w:rtl/>
        </w:rPr>
        <w:t xml:space="preserve">، </w:t>
      </w:r>
      <w:r w:rsidRPr="003F6536">
        <w:rPr>
          <w:rFonts w:ascii="IRANYekan" w:hAnsi="IRANYekan" w:cs="B Nazanin" w:hint="cs"/>
          <w:rtl/>
        </w:rPr>
        <w:t>توري پشت و يا جدا كننده دهانه .</w:t>
      </w:r>
    </w:p>
    <w:p w14:paraId="1DE3AF68" w14:textId="1B2DEF9B" w:rsidR="00232648" w:rsidRPr="003F6536" w:rsidRDefault="00232648" w:rsidP="003F6536">
      <w:pPr>
        <w:pStyle w:val="ListParagraph"/>
        <w:numPr>
          <w:ilvl w:val="0"/>
          <w:numId w:val="40"/>
        </w:numPr>
        <w:bidi/>
        <w:jc w:val="lowKashida"/>
        <w:rPr>
          <w:rFonts w:ascii="IRANYekan" w:hAnsi="IRANYekan" w:cs="B Nazanin"/>
          <w:rtl/>
        </w:rPr>
      </w:pPr>
      <w:r w:rsidRPr="003F6536">
        <w:rPr>
          <w:rFonts w:ascii="IRANYekan" w:hAnsi="IRANYekan" w:cs="B Nazanin" w:hint="cs"/>
          <w:rtl/>
        </w:rPr>
        <w:t>6 -  رنگ اجزاء قاب و كفپوشها</w:t>
      </w:r>
      <w:r w:rsidRPr="003F6536">
        <w:rPr>
          <w:rFonts w:ascii="IRANYekan" w:hAnsi="IRANYekan" w:cs="B Nazanin" w:hint="eastAsia"/>
          <w:rtl/>
        </w:rPr>
        <w:t xml:space="preserve"> طوسي پودر ( اپوكسي پلي استر ) با شماره رال 7031 و براي بازو و </w:t>
      </w:r>
      <w:r w:rsidRPr="003F6536">
        <w:rPr>
          <w:rFonts w:ascii="IRANYekan" w:hAnsi="IRANYekan" w:cs="B Nazanin" w:hint="cs"/>
          <w:rtl/>
        </w:rPr>
        <w:t xml:space="preserve">  رابط هاي پشت به پشت </w:t>
      </w:r>
      <w:r w:rsidRPr="003F6536">
        <w:rPr>
          <w:rFonts w:ascii="IRANYekan" w:hAnsi="IRANYekan" w:cs="B Nazanin" w:hint="eastAsia"/>
          <w:rtl/>
        </w:rPr>
        <w:t>نارنجي پودر</w:t>
      </w:r>
      <w:r w:rsidRPr="003F6536">
        <w:rPr>
          <w:rFonts w:ascii="IRANYekan" w:hAnsi="IRANYekan" w:cs="B Nazanin" w:hint="cs"/>
          <w:rtl/>
        </w:rPr>
        <w:t xml:space="preserve">  </w:t>
      </w:r>
      <w:r w:rsidRPr="003F6536">
        <w:rPr>
          <w:rFonts w:ascii="IRANYekan" w:hAnsi="IRANYekan" w:cs="B Nazanin" w:hint="eastAsia"/>
          <w:rtl/>
        </w:rPr>
        <w:t xml:space="preserve"> ( اپوكسي پلي استر )</w:t>
      </w:r>
      <w:r w:rsidRPr="003F6536">
        <w:rPr>
          <w:rFonts w:ascii="IRANYekan" w:hAnsi="IRANYekan" w:cs="B Nazanin" w:hint="cs"/>
          <w:rtl/>
        </w:rPr>
        <w:t xml:space="preserve"> با شماره رال 5015 قابل ارائه </w:t>
      </w:r>
      <w:r w:rsidR="003F6536" w:rsidRPr="003F6536">
        <w:rPr>
          <w:rFonts w:ascii="IRANYekan" w:hAnsi="IRANYekan" w:cs="B Nazanin" w:hint="cs"/>
          <w:rtl/>
        </w:rPr>
        <w:t>گردد</w:t>
      </w:r>
      <w:r w:rsidRPr="003F6536">
        <w:rPr>
          <w:rFonts w:ascii="IRANYekan" w:hAnsi="IRANYekan" w:cs="B Nazanin" w:hint="cs"/>
          <w:rtl/>
        </w:rPr>
        <w:t>.</w:t>
      </w:r>
    </w:p>
    <w:p w14:paraId="42CCE8EC" w14:textId="77777777" w:rsidR="00232648" w:rsidRPr="00232648" w:rsidRDefault="00232648" w:rsidP="00232648">
      <w:pPr>
        <w:bidi/>
        <w:jc w:val="lowKashida"/>
        <w:rPr>
          <w:rFonts w:ascii="IRANYekan" w:hAnsi="IRANYekan" w:cs="B Nazanin"/>
          <w:rtl/>
        </w:rPr>
      </w:pPr>
    </w:p>
    <w:p w14:paraId="4A106BCB" w14:textId="77777777" w:rsidR="00232648" w:rsidRPr="00232648" w:rsidRDefault="00232648" w:rsidP="00232648">
      <w:pPr>
        <w:bidi/>
        <w:jc w:val="lowKashida"/>
        <w:rPr>
          <w:rFonts w:ascii="IRANYekan" w:hAnsi="IRANYekan" w:cs="B Nazanin" w:hint="cs"/>
          <w:rtl/>
        </w:rPr>
      </w:pPr>
    </w:p>
    <w:p w14:paraId="00080B29" w14:textId="75AAB75D" w:rsidR="00232648" w:rsidRPr="003F6536" w:rsidRDefault="00232648" w:rsidP="003F6536">
      <w:pPr>
        <w:pStyle w:val="ListParagraph"/>
        <w:numPr>
          <w:ilvl w:val="0"/>
          <w:numId w:val="40"/>
        </w:numPr>
        <w:bidi/>
        <w:jc w:val="lowKashida"/>
        <w:rPr>
          <w:rFonts w:ascii="IRANYekan" w:hAnsi="IRANYekan" w:cs="B Nazanin" w:hint="cs"/>
          <w:rtl/>
        </w:rPr>
      </w:pPr>
      <w:r w:rsidRPr="003F6536">
        <w:rPr>
          <w:rFonts w:ascii="IRANYekan" w:hAnsi="IRANYekan" w:cs="B Nazanin" w:hint="cs"/>
          <w:rtl/>
        </w:rPr>
        <w:t xml:space="preserve">دراين سيستم براي ايجاد امكان دسترسي به بار در طبقات از پلكان و راهرو بندي ميان رديفهاي سيستم و بالكنهاي خارج از رديف ها استفاده شود. </w:t>
      </w:r>
    </w:p>
    <w:p w14:paraId="4FA0DC04" w14:textId="31496272" w:rsidR="00232648" w:rsidRPr="003F6536" w:rsidRDefault="00232648" w:rsidP="003F6536">
      <w:pPr>
        <w:pStyle w:val="ListParagraph"/>
        <w:numPr>
          <w:ilvl w:val="0"/>
          <w:numId w:val="40"/>
        </w:numPr>
        <w:bidi/>
        <w:jc w:val="lowKashida"/>
        <w:rPr>
          <w:rFonts w:ascii="IRANYekan" w:hAnsi="IRANYekan" w:cs="B Nazanin" w:hint="cs"/>
          <w:rtl/>
        </w:rPr>
      </w:pPr>
      <w:r w:rsidRPr="003F6536">
        <w:rPr>
          <w:rFonts w:ascii="IRANYekan" w:hAnsi="IRANYekan" w:cs="B Nazanin" w:hint="cs"/>
          <w:rtl/>
        </w:rPr>
        <w:t xml:space="preserve">پلكان </w:t>
      </w:r>
      <w:r w:rsidRPr="003F6536">
        <w:rPr>
          <w:rFonts w:ascii="IRANYekan" w:hAnsi="IRANYekan" w:cs="B Nazanin" w:hint="eastAsia"/>
          <w:rtl/>
        </w:rPr>
        <w:t xml:space="preserve">، راهرو بندي </w:t>
      </w:r>
      <w:r w:rsidRPr="003F6536">
        <w:rPr>
          <w:rFonts w:ascii="IRANYekan" w:hAnsi="IRANYekan" w:cs="B Nazanin" w:hint="cs"/>
          <w:rtl/>
        </w:rPr>
        <w:t>، بالكنها و نرده ها از اجزاء سيستم قفسه بندي مشبك ساخته شده و براي پوشش كف راهرو ها و پله ها از پانل پله استفاده شود .</w:t>
      </w:r>
    </w:p>
    <w:p w14:paraId="6925612A" w14:textId="67528C66" w:rsidR="00232648" w:rsidRPr="003F6536" w:rsidRDefault="00232648" w:rsidP="003F6536">
      <w:pPr>
        <w:pStyle w:val="ListParagraph"/>
        <w:numPr>
          <w:ilvl w:val="0"/>
          <w:numId w:val="40"/>
        </w:numPr>
        <w:bidi/>
        <w:jc w:val="lowKashida"/>
        <w:rPr>
          <w:rFonts w:ascii="IRANYekan" w:hAnsi="IRANYekan" w:cs="B Nazanin" w:hint="cs"/>
          <w:rtl/>
        </w:rPr>
      </w:pPr>
      <w:r w:rsidRPr="003F6536">
        <w:rPr>
          <w:rFonts w:ascii="IRANYekan" w:hAnsi="IRANYekan" w:cs="B Nazanin" w:hint="cs"/>
          <w:rtl/>
        </w:rPr>
        <w:t>نحوه محاسبه تير ريزي راهرو ها و بالكنها در اين سيستم بر مبناي بار راهرو بندي انجام پذيرد .</w:t>
      </w:r>
    </w:p>
    <w:p w14:paraId="5A0D7C52" w14:textId="0D1CDA64" w:rsidR="00232648" w:rsidRPr="003F6536" w:rsidRDefault="00232648" w:rsidP="003F6536">
      <w:pPr>
        <w:pStyle w:val="ListParagraph"/>
        <w:numPr>
          <w:ilvl w:val="0"/>
          <w:numId w:val="40"/>
        </w:numPr>
        <w:bidi/>
        <w:jc w:val="lowKashida"/>
        <w:rPr>
          <w:rFonts w:ascii="IRANYekan" w:hAnsi="IRANYekan" w:cs="B Nazanin" w:hint="eastAsia"/>
          <w:rtl/>
        </w:rPr>
      </w:pPr>
      <w:r w:rsidRPr="003F6536">
        <w:rPr>
          <w:rFonts w:ascii="IRANYekan" w:hAnsi="IRANYekan" w:cs="B Nazanin" w:hint="cs"/>
          <w:rtl/>
        </w:rPr>
        <w:t xml:space="preserve">بار راهرو بنديها بر مبناي بار گسترده بر سطح آن (كيلوگرم بر متر مربع ) محاسبه شود </w:t>
      </w:r>
      <w:r w:rsidR="003F6536">
        <w:rPr>
          <w:rFonts w:ascii="IRANYekan" w:hAnsi="IRANYekan" w:cs="B Nazanin" w:hint="cs"/>
          <w:rtl/>
        </w:rPr>
        <w:t>.</w:t>
      </w:r>
    </w:p>
    <w:p w14:paraId="52673D7D" w14:textId="1E93C615" w:rsidR="00232648" w:rsidRPr="003F6536" w:rsidRDefault="00232648" w:rsidP="003F6536">
      <w:pPr>
        <w:pStyle w:val="ListParagraph"/>
        <w:numPr>
          <w:ilvl w:val="0"/>
          <w:numId w:val="40"/>
        </w:numPr>
        <w:bidi/>
        <w:jc w:val="lowKashida"/>
        <w:rPr>
          <w:rFonts w:ascii="IRANYekan" w:hAnsi="IRANYekan" w:cs="B Nazanin" w:hint="cs"/>
          <w:rtl/>
        </w:rPr>
      </w:pPr>
      <w:r w:rsidRPr="003F6536">
        <w:rPr>
          <w:rFonts w:ascii="IRANYekan" w:hAnsi="IRANYekan" w:cs="B Nazanin" w:hint="cs"/>
          <w:rtl/>
        </w:rPr>
        <w:t>باربالكن بر اساس بار گسترده بر سطح آن ( كيلوگرم بر متر مربع ) محاسبه مي شود و وزن نفر با بار مبناي محاسبه مي باشد.</w:t>
      </w:r>
    </w:p>
    <w:p w14:paraId="52C3952F" w14:textId="75D68D09" w:rsidR="00232648" w:rsidRPr="003F6536" w:rsidRDefault="00232648" w:rsidP="003F6536">
      <w:pPr>
        <w:pStyle w:val="ListParagraph"/>
        <w:numPr>
          <w:ilvl w:val="0"/>
          <w:numId w:val="40"/>
        </w:numPr>
        <w:bidi/>
        <w:jc w:val="lowKashida"/>
        <w:rPr>
          <w:rFonts w:ascii="IRANYekan" w:hAnsi="IRANYekan" w:cs="B Nazanin"/>
          <w:rtl/>
        </w:rPr>
      </w:pPr>
      <w:r w:rsidRPr="003F6536">
        <w:rPr>
          <w:rFonts w:ascii="IRANYekan" w:hAnsi="IRANYekan" w:cs="B Nazanin" w:hint="cs"/>
          <w:rtl/>
        </w:rPr>
        <w:t xml:space="preserve">در اين سيستم جهت انتقال بار به طبقات بالاتر </w:t>
      </w:r>
      <w:r w:rsidRPr="003F6536">
        <w:rPr>
          <w:rFonts w:ascii="IRANYekan" w:hAnsi="IRANYekan" w:cs="B Nazanin" w:hint="eastAsia"/>
          <w:rtl/>
        </w:rPr>
        <w:t xml:space="preserve">، علاوه بر پلكان </w:t>
      </w:r>
      <w:r w:rsidRPr="003F6536">
        <w:rPr>
          <w:rFonts w:ascii="IRANYekan" w:hAnsi="IRANYekan" w:cs="B Nazanin" w:hint="cs"/>
          <w:rtl/>
        </w:rPr>
        <w:t xml:space="preserve">، امكان نصب بالابر با ظرفيت حداكثر 500 كيلوگرم </w:t>
      </w:r>
      <w:r w:rsidR="003F6536">
        <w:rPr>
          <w:rFonts w:ascii="IRANYekan" w:hAnsi="IRANYekan" w:cs="B Nazanin" w:hint="cs"/>
          <w:rtl/>
        </w:rPr>
        <w:t xml:space="preserve"> پیش بینی گردد.</w:t>
      </w:r>
    </w:p>
    <w:p w14:paraId="343F0B9C" w14:textId="77777777" w:rsidR="00232648" w:rsidRPr="00232648" w:rsidRDefault="00232648" w:rsidP="00232648">
      <w:pPr>
        <w:bidi/>
        <w:spacing w:after="240"/>
        <w:jc w:val="both"/>
        <w:rPr>
          <w:rFonts w:ascii="IRANYekan" w:hAnsi="IRANYekan" w:cs="B Nazanin"/>
          <w:color w:val="FF0000"/>
          <w:sz w:val="28"/>
          <w:szCs w:val="28"/>
          <w:rtl/>
        </w:rPr>
      </w:pPr>
      <w:r w:rsidRPr="00232648">
        <w:rPr>
          <w:rFonts w:ascii="IRANYekan" w:hAnsi="IRANYekan" w:cs="B Nazanin" w:hint="cs"/>
          <w:color w:val="FF0000"/>
          <w:sz w:val="28"/>
          <w:szCs w:val="28"/>
          <w:rtl/>
        </w:rPr>
        <w:t xml:space="preserve">قفسه بندی </w:t>
      </w:r>
      <w:r w:rsidRPr="00232648">
        <w:rPr>
          <w:rFonts w:ascii="IRANYekan" w:hAnsi="IRANYekan" w:cs="B Nazanin"/>
          <w:color w:val="FF0000"/>
          <w:sz w:val="28"/>
          <w:szCs w:val="28"/>
        </w:rPr>
        <w:t xml:space="preserve"> TYPE D</w:t>
      </w:r>
      <w:r w:rsidRPr="00232648">
        <w:rPr>
          <w:rFonts w:ascii="IRANYekan" w:hAnsi="IRANYekan" w:cs="B Nazanin" w:hint="cs"/>
          <w:color w:val="FF0000"/>
          <w:sz w:val="28"/>
          <w:szCs w:val="28"/>
          <w:rtl/>
        </w:rPr>
        <w:t xml:space="preserve">  - </w:t>
      </w:r>
      <w:r w:rsidRPr="00232648">
        <w:rPr>
          <w:rFonts w:ascii="IRANYekan" w:hAnsi="IRANYekan" w:cs="B Nazanin" w:hint="cs"/>
          <w:color w:val="FF0000"/>
          <w:sz w:val="28"/>
          <w:szCs w:val="28"/>
          <w:rtl/>
          <w:lang w:val="en-SG"/>
        </w:rPr>
        <w:t xml:space="preserve">سیستم قفسه بندی مشبک 3 طبقه </w:t>
      </w:r>
    </w:p>
    <w:p w14:paraId="71AD29D9" w14:textId="77777777" w:rsidR="00232648" w:rsidRPr="00232648" w:rsidRDefault="00232648" w:rsidP="00232648">
      <w:pPr>
        <w:bidi/>
        <w:spacing w:after="240"/>
        <w:jc w:val="both"/>
        <w:rPr>
          <w:rFonts w:ascii="IRANYekan" w:hAnsi="IRANYekan" w:cs="B Nazanin"/>
          <w:color w:val="FF0000"/>
          <w:sz w:val="28"/>
          <w:szCs w:val="28"/>
          <w:rtl/>
        </w:rPr>
      </w:pPr>
      <w:r w:rsidRPr="00232648">
        <w:rPr>
          <w:rFonts w:ascii="IRANYekan" w:hAnsi="IRANYekan" w:cs="B Nazanin" w:hint="cs"/>
          <w:color w:val="FF0000"/>
          <w:sz w:val="28"/>
          <w:szCs w:val="28"/>
          <w:rtl/>
        </w:rPr>
        <w:t xml:space="preserve"> قفسه بندی </w:t>
      </w:r>
      <w:r w:rsidRPr="00232648">
        <w:rPr>
          <w:rFonts w:ascii="IRANYekan" w:hAnsi="IRANYekan" w:cs="B Nazanin"/>
          <w:color w:val="FF0000"/>
          <w:sz w:val="28"/>
          <w:szCs w:val="28"/>
        </w:rPr>
        <w:t xml:space="preserve"> TYPE E</w:t>
      </w:r>
      <w:r w:rsidRPr="00232648">
        <w:rPr>
          <w:rFonts w:ascii="IRANYekan" w:hAnsi="IRANYekan" w:cs="B Nazanin" w:hint="cs"/>
          <w:color w:val="FF0000"/>
          <w:sz w:val="28"/>
          <w:szCs w:val="28"/>
          <w:rtl/>
        </w:rPr>
        <w:t xml:space="preserve">  - </w:t>
      </w:r>
      <w:r w:rsidRPr="00232648">
        <w:rPr>
          <w:rFonts w:ascii="IRANYekan" w:hAnsi="IRANYekan" w:cs="B Nazanin" w:hint="cs"/>
          <w:color w:val="FF0000"/>
          <w:sz w:val="28"/>
          <w:szCs w:val="28"/>
          <w:rtl/>
          <w:lang w:val="en-SG"/>
        </w:rPr>
        <w:t xml:space="preserve">سیستم قفسه بندی مشبک </w:t>
      </w:r>
      <w:r w:rsidRPr="00232648">
        <w:rPr>
          <w:rFonts w:ascii="IRANYekan" w:hAnsi="IRANYekan" w:cs="B Nazanin"/>
          <w:color w:val="FF0000"/>
          <w:sz w:val="28"/>
          <w:szCs w:val="28"/>
          <w:lang w:val="en-SG"/>
        </w:rPr>
        <w:t>2</w:t>
      </w:r>
      <w:r w:rsidRPr="00232648">
        <w:rPr>
          <w:rFonts w:ascii="IRANYekan" w:hAnsi="IRANYekan" w:cs="B Nazanin" w:hint="cs"/>
          <w:color w:val="FF0000"/>
          <w:sz w:val="28"/>
          <w:szCs w:val="28"/>
          <w:rtl/>
          <w:lang w:val="en-SG"/>
        </w:rPr>
        <w:t xml:space="preserve"> طبقه </w:t>
      </w:r>
    </w:p>
    <w:p w14:paraId="1B2B634B" w14:textId="77777777" w:rsidR="00232648" w:rsidRPr="00232648" w:rsidRDefault="00232648" w:rsidP="00232648">
      <w:pPr>
        <w:bidi/>
        <w:spacing w:after="240"/>
        <w:ind w:right="-360"/>
        <w:jc w:val="center"/>
        <w:rPr>
          <w:rFonts w:ascii="IRANYekan" w:hAnsi="IRANYekan" w:cs="B Nazanin"/>
          <w:sz w:val="28"/>
          <w:szCs w:val="28"/>
          <w:u w:val="single"/>
          <w:rtl/>
        </w:rPr>
      </w:pPr>
      <w:r w:rsidRPr="00232648">
        <w:rPr>
          <w:rFonts w:ascii="IRANYekan" w:hAnsi="IRANYekan" w:cs="B Nazanin"/>
          <w:sz w:val="28"/>
          <w:szCs w:val="28"/>
          <w:u w:val="single"/>
          <w:rtl/>
        </w:rPr>
        <w:t>مشخصات فني عمومی سيستم نگهداري مشبك</w:t>
      </w:r>
    </w:p>
    <w:p w14:paraId="6A8CF8A7" w14:textId="77777777" w:rsidR="00232648" w:rsidRPr="00C9656B" w:rsidRDefault="00232648" w:rsidP="00C9656B">
      <w:pPr>
        <w:pStyle w:val="ListParagraph"/>
        <w:numPr>
          <w:ilvl w:val="0"/>
          <w:numId w:val="43"/>
        </w:numPr>
        <w:tabs>
          <w:tab w:val="num" w:pos="900"/>
        </w:tabs>
        <w:bidi/>
        <w:spacing w:after="240"/>
        <w:ind w:right="-360"/>
        <w:jc w:val="both"/>
        <w:rPr>
          <w:rFonts w:ascii="IRANYekan" w:hAnsi="IRANYekan" w:cs="B Nazanin"/>
          <w:rtl/>
        </w:rPr>
      </w:pPr>
      <w:r w:rsidRPr="00C9656B">
        <w:rPr>
          <w:rFonts w:ascii="IRANYekan" w:hAnsi="IRANYekan" w:cs="B Nazanin"/>
          <w:rtl/>
        </w:rPr>
        <w:t>سيستم نگهداري مشبك متشكل است از ستونهاي نبشي و كفه ها ( پانلها ) كه به وسيله پيچ و مهره به يكديگر متصل مي شوند.</w:t>
      </w:r>
    </w:p>
    <w:p w14:paraId="3D2C18A7" w14:textId="42ED7720" w:rsidR="00232648" w:rsidRPr="00C9656B" w:rsidRDefault="00232648" w:rsidP="00C9656B">
      <w:pPr>
        <w:pStyle w:val="ListParagraph"/>
        <w:numPr>
          <w:ilvl w:val="0"/>
          <w:numId w:val="43"/>
        </w:numPr>
        <w:bidi/>
        <w:spacing w:after="240" w:line="240" w:lineRule="auto"/>
        <w:ind w:right="-360"/>
        <w:jc w:val="both"/>
        <w:rPr>
          <w:rFonts w:ascii="IRANYekan" w:hAnsi="IRANYekan" w:cs="B Nazanin"/>
        </w:rPr>
      </w:pPr>
      <w:r w:rsidRPr="00C9656B">
        <w:rPr>
          <w:rFonts w:ascii="IRANYekan" w:hAnsi="IRANYekan" w:cs="B Nazanin"/>
          <w:rtl/>
        </w:rPr>
        <w:t>اين سيستم به صورت تك رديفه و دو رديفه ( پشت به پشت ) مي باشد.</w:t>
      </w:r>
    </w:p>
    <w:p w14:paraId="5FBA8D6A" w14:textId="35F07BB5" w:rsidR="00232648" w:rsidRPr="00C9656B" w:rsidRDefault="00232648" w:rsidP="00C9656B">
      <w:pPr>
        <w:pStyle w:val="ListParagraph"/>
        <w:numPr>
          <w:ilvl w:val="0"/>
          <w:numId w:val="43"/>
        </w:numPr>
        <w:bidi/>
        <w:spacing w:after="240" w:line="240" w:lineRule="auto"/>
        <w:ind w:right="-360"/>
        <w:jc w:val="both"/>
        <w:rPr>
          <w:rFonts w:ascii="IRANYekan" w:hAnsi="IRANYekan" w:cs="B Nazanin"/>
        </w:rPr>
      </w:pPr>
      <w:r w:rsidRPr="00C9656B">
        <w:rPr>
          <w:rFonts w:ascii="IRANYekan" w:hAnsi="IRANYekan" w:cs="B Nazanin"/>
          <w:rtl/>
        </w:rPr>
        <w:t xml:space="preserve">محاسبات تحملي كفه ها ( پانلها ) بر اساس بار گسترده و يكنواخت انجام </w:t>
      </w:r>
      <w:r w:rsidR="003F6536" w:rsidRPr="00C9656B">
        <w:rPr>
          <w:rFonts w:ascii="IRANYekan" w:hAnsi="IRANYekan" w:cs="B Nazanin" w:hint="cs"/>
          <w:rtl/>
        </w:rPr>
        <w:t>گردد</w:t>
      </w:r>
      <w:r w:rsidRPr="00C9656B">
        <w:rPr>
          <w:rFonts w:ascii="IRANYekan" w:hAnsi="IRANYekan" w:cs="B Nazanin"/>
          <w:rtl/>
        </w:rPr>
        <w:t xml:space="preserve"> . كفه ها با لبه ايمن و سنگين ( كفپوش ) ارايه گردد.</w:t>
      </w:r>
    </w:p>
    <w:p w14:paraId="12D0180B" w14:textId="77777777" w:rsidR="00232648" w:rsidRPr="00C9656B" w:rsidRDefault="00232648" w:rsidP="00C9656B">
      <w:pPr>
        <w:pStyle w:val="ListParagraph"/>
        <w:numPr>
          <w:ilvl w:val="0"/>
          <w:numId w:val="43"/>
        </w:numPr>
        <w:bidi/>
        <w:spacing w:after="240" w:line="240" w:lineRule="auto"/>
        <w:ind w:right="-360"/>
        <w:jc w:val="both"/>
        <w:rPr>
          <w:rFonts w:ascii="IRANYekan" w:hAnsi="IRANYekan" w:cs="B Nazanin"/>
        </w:rPr>
      </w:pPr>
      <w:r w:rsidRPr="00C9656B">
        <w:rPr>
          <w:rFonts w:ascii="IRANYekan" w:hAnsi="IRANYekan" w:cs="B Nazanin"/>
          <w:rtl/>
        </w:rPr>
        <w:t>نوع ستونهاي نبشي بر مبناي مجموع بار يك دهانه و فاصله عمودي كفه ها در دهانه تعيين مي شود.</w:t>
      </w:r>
    </w:p>
    <w:p w14:paraId="54370D20" w14:textId="27893D3D" w:rsidR="00232648" w:rsidRPr="00C9656B" w:rsidRDefault="00232648" w:rsidP="00C9656B">
      <w:pPr>
        <w:pStyle w:val="ListParagraph"/>
        <w:numPr>
          <w:ilvl w:val="0"/>
          <w:numId w:val="43"/>
        </w:numPr>
        <w:bidi/>
        <w:spacing w:after="240" w:line="240" w:lineRule="auto"/>
        <w:ind w:right="-360"/>
        <w:jc w:val="both"/>
        <w:rPr>
          <w:rFonts w:ascii="IRANYekan" w:hAnsi="IRANYekan" w:cs="B Nazanin"/>
        </w:rPr>
      </w:pPr>
      <w:r w:rsidRPr="00C9656B">
        <w:rPr>
          <w:rFonts w:ascii="IRANYekan" w:hAnsi="IRANYekan" w:cs="B Nazanin"/>
          <w:rtl/>
        </w:rPr>
        <w:t xml:space="preserve">در اين سيستم ملحقاتي مانند : صفحه تقسيم ، لبه جلو ، جاكارتي ، صفحات آويز ، بين هاي پلاستيكي ، ورق جدا كننده ، يا پوشاننده پشت و بغل ، كتابيار ، كفي ستون پلاستيكي و كفي ستون فلزي </w:t>
      </w:r>
      <w:r w:rsidR="00B90278" w:rsidRPr="00C9656B">
        <w:rPr>
          <w:rFonts w:ascii="IRANYekan" w:hAnsi="IRANYekan" w:cs="B Nazanin" w:hint="cs"/>
          <w:rtl/>
        </w:rPr>
        <w:t>ارائه گردد</w:t>
      </w:r>
      <w:r w:rsidRPr="00C9656B">
        <w:rPr>
          <w:rFonts w:ascii="IRANYekan" w:hAnsi="IRANYekan" w:cs="B Nazanin"/>
          <w:rtl/>
        </w:rPr>
        <w:t>.</w:t>
      </w:r>
    </w:p>
    <w:p w14:paraId="01276D6C" w14:textId="309B0122" w:rsidR="00F266C2" w:rsidRPr="00C9656B" w:rsidRDefault="00232648" w:rsidP="00C9656B">
      <w:pPr>
        <w:pStyle w:val="ListParagraph"/>
        <w:numPr>
          <w:ilvl w:val="0"/>
          <w:numId w:val="43"/>
        </w:numPr>
        <w:bidi/>
        <w:spacing w:after="240" w:line="240" w:lineRule="auto"/>
        <w:ind w:right="-360"/>
        <w:jc w:val="both"/>
        <w:rPr>
          <w:rFonts w:ascii="IRANYekan" w:hAnsi="IRANYekan" w:cs="B Nazanin"/>
        </w:rPr>
      </w:pPr>
      <w:r w:rsidRPr="00C9656B">
        <w:rPr>
          <w:rFonts w:ascii="IRANYekan" w:hAnsi="IRANYekan" w:cs="B Nazanin"/>
          <w:rtl/>
        </w:rPr>
        <w:t>رنگ قطعات اين سيستم ، طوسي آلكيد مايع با شماره رال 7031 مي باشد.</w:t>
      </w:r>
    </w:p>
    <w:p w14:paraId="6F94A366" w14:textId="77777777" w:rsidR="00C9656B" w:rsidRDefault="00C9656B" w:rsidP="00C9656B">
      <w:pPr>
        <w:bidi/>
        <w:spacing w:after="240" w:line="240" w:lineRule="auto"/>
        <w:ind w:right="-360"/>
        <w:jc w:val="both"/>
        <w:rPr>
          <w:rFonts w:ascii="IRANYekan" w:hAnsi="IRANYekan" w:cs="B Nazanin"/>
          <w:rtl/>
        </w:rPr>
      </w:pPr>
    </w:p>
    <w:p w14:paraId="7079739F" w14:textId="77777777" w:rsidR="00C9656B" w:rsidRDefault="00C9656B" w:rsidP="00C9656B">
      <w:pPr>
        <w:bidi/>
        <w:spacing w:after="240" w:line="240" w:lineRule="auto"/>
        <w:ind w:right="-360"/>
        <w:jc w:val="both"/>
        <w:rPr>
          <w:rFonts w:ascii="IRANYekan" w:hAnsi="IRANYekan" w:cs="B Nazanin"/>
          <w:rtl/>
        </w:rPr>
      </w:pPr>
    </w:p>
    <w:p w14:paraId="16C82F58" w14:textId="77777777" w:rsidR="00C9656B" w:rsidRDefault="00C9656B" w:rsidP="00C9656B">
      <w:pPr>
        <w:bidi/>
        <w:spacing w:after="240" w:line="240" w:lineRule="auto"/>
        <w:ind w:right="-360"/>
        <w:jc w:val="both"/>
        <w:rPr>
          <w:rFonts w:ascii="IRANYekan" w:hAnsi="IRANYekan" w:cs="B Nazanin"/>
          <w:rtl/>
        </w:rPr>
      </w:pPr>
    </w:p>
    <w:p w14:paraId="0AC69D33" w14:textId="77777777" w:rsidR="00C9656B" w:rsidRDefault="00C9656B" w:rsidP="00C9656B">
      <w:pPr>
        <w:bidi/>
        <w:spacing w:after="240" w:line="240" w:lineRule="auto"/>
        <w:ind w:right="-360"/>
        <w:jc w:val="both"/>
        <w:rPr>
          <w:rFonts w:ascii="IRANYekan" w:hAnsi="IRANYekan" w:cs="B Nazanin"/>
          <w:rtl/>
        </w:rPr>
      </w:pPr>
    </w:p>
    <w:p w14:paraId="3294852B" w14:textId="77777777" w:rsidR="00C9656B" w:rsidRPr="00C9656B" w:rsidRDefault="00C9656B" w:rsidP="00C9656B">
      <w:pPr>
        <w:bidi/>
        <w:spacing w:after="240" w:line="240" w:lineRule="auto"/>
        <w:ind w:right="-360"/>
        <w:jc w:val="both"/>
        <w:rPr>
          <w:rFonts w:ascii="IRANYekan" w:hAnsi="IRANYekan" w:cs="B Nazanin"/>
          <w:rtl/>
        </w:rPr>
      </w:pPr>
    </w:p>
    <w:p w14:paraId="66495A8B" w14:textId="322ADDF8" w:rsidR="009871E3" w:rsidRPr="00551C10" w:rsidRDefault="009871E3" w:rsidP="009871E3">
      <w:pPr>
        <w:bidi/>
        <w:jc w:val="lowKashida"/>
        <w:rPr>
          <w:rFonts w:cs="B Nazanin"/>
          <w:b/>
          <w:bCs/>
          <w:rtl/>
          <w:lang w:bidi="fa-IR"/>
        </w:rPr>
      </w:pPr>
      <w:r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lastRenderedPageBreak/>
        <w:t xml:space="preserve">2-5. </w:t>
      </w:r>
      <w:r w:rsidRPr="00551C10">
        <w:rPr>
          <w:rFonts w:cs="B Nazanin" w:hint="cs"/>
          <w:b/>
          <w:bCs/>
          <w:rtl/>
          <w:lang w:bidi="fa-IR"/>
        </w:rPr>
        <w:t>(جدول قطعات مورد نیاز)</w:t>
      </w:r>
      <w:r w:rsidRPr="00551C10">
        <w:rPr>
          <w:rFonts w:cs="B Nazanin"/>
          <w:b/>
          <w:bCs/>
          <w:lang w:bidi="fa-IR"/>
        </w:rPr>
        <w:t xml:space="preserve"> MTO</w:t>
      </w:r>
      <w:r w:rsidRPr="00551C10">
        <w:rPr>
          <w:rFonts w:cs="B Nazanin" w:hint="cs"/>
          <w:b/>
          <w:bCs/>
          <w:rtl/>
          <w:lang w:bidi="fa-IR"/>
        </w:rPr>
        <w:t xml:space="preserve"> </w:t>
      </w:r>
    </w:p>
    <w:p w14:paraId="6852AA76" w14:textId="7A6FB4D1" w:rsidR="00A412CA" w:rsidRDefault="009871E3" w:rsidP="005C52FC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551C10">
        <w:rPr>
          <w:rFonts w:cs="B Nazanin" w:hint="cs"/>
          <w:sz w:val="24"/>
          <w:szCs w:val="24"/>
          <w:rtl/>
          <w:lang w:bidi="fa-IR"/>
        </w:rPr>
        <w:t xml:space="preserve">پیمانکار بایستی لیست تمام قطعات مور </w:t>
      </w:r>
      <w:proofErr w:type="spellStart"/>
      <w:r w:rsidRPr="00551C10">
        <w:rPr>
          <w:rFonts w:cs="B Nazanin" w:hint="cs"/>
          <w:sz w:val="24"/>
          <w:szCs w:val="24"/>
          <w:rtl/>
          <w:lang w:bidi="fa-IR"/>
        </w:rPr>
        <w:t>دنیاز</w:t>
      </w:r>
      <w:proofErr w:type="spellEnd"/>
      <w:r w:rsidRPr="00551C10">
        <w:rPr>
          <w:rFonts w:cs="B Nazanin" w:hint="cs"/>
          <w:sz w:val="24"/>
          <w:szCs w:val="24"/>
          <w:rtl/>
          <w:lang w:bidi="fa-IR"/>
        </w:rPr>
        <w:t xml:space="preserve"> جهت اجرا و نصب سیستم قفسه بندی را به تفکیک به طور کامل </w:t>
      </w:r>
      <w:r w:rsidR="005C52FC" w:rsidRPr="00551C10">
        <w:rPr>
          <w:rFonts w:cs="B Nazanin" w:hint="cs"/>
          <w:sz w:val="24"/>
          <w:szCs w:val="24"/>
          <w:rtl/>
          <w:lang w:bidi="fa-IR"/>
        </w:rPr>
        <w:t xml:space="preserve">در جدول </w:t>
      </w:r>
      <w:r w:rsidR="005C52FC" w:rsidRPr="00551C10">
        <w:rPr>
          <w:rFonts w:cs="B Nazanin"/>
          <w:sz w:val="24"/>
          <w:szCs w:val="24"/>
          <w:lang w:bidi="fa-IR"/>
        </w:rPr>
        <w:t xml:space="preserve">MTO </w:t>
      </w:r>
      <w:r w:rsidRPr="00551C10">
        <w:rPr>
          <w:rFonts w:cs="B Nazanin" w:hint="cs"/>
          <w:sz w:val="24"/>
          <w:szCs w:val="24"/>
          <w:rtl/>
          <w:lang w:bidi="fa-IR"/>
        </w:rPr>
        <w:t>اعلام نماید.</w:t>
      </w:r>
    </w:p>
    <w:p w14:paraId="60031E20" w14:textId="77777777" w:rsidR="00C27AE7" w:rsidRPr="00551C10" w:rsidRDefault="00C27AE7" w:rsidP="00C27AE7">
      <w:pPr>
        <w:bidi/>
        <w:jc w:val="lowKashida"/>
        <w:rPr>
          <w:rFonts w:cs="B Nazanin"/>
          <w:sz w:val="24"/>
          <w:szCs w:val="24"/>
          <w:lang w:bidi="fa-IR"/>
        </w:rPr>
      </w:pPr>
    </w:p>
    <w:p w14:paraId="7103FF6A" w14:textId="166E901B" w:rsidR="006C77F1" w:rsidRPr="00551C10" w:rsidRDefault="006C77F1" w:rsidP="006C77F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 xml:space="preserve">3. مدارک و مستندات </w:t>
      </w:r>
      <w:proofErr w:type="spellStart"/>
      <w:r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>الزامی</w:t>
      </w:r>
      <w:proofErr w:type="spellEnd"/>
      <w:r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 xml:space="preserve">  پیمانکار</w:t>
      </w:r>
    </w:p>
    <w:p w14:paraId="416A6B8F" w14:textId="77777777" w:rsidR="006C77F1" w:rsidRPr="00551C10" w:rsidRDefault="006C77F1" w:rsidP="006C77F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پیمانکار موظف است هنگام تحویل پروپوزال، مدارک زیر را ارائه دهد:</w:t>
      </w:r>
    </w:p>
    <w:p w14:paraId="2AAD3613" w14:textId="77777777" w:rsidR="006C77F1" w:rsidRPr="00551C10" w:rsidRDefault="006C77F1" w:rsidP="006C77F1">
      <w:pPr>
        <w:numPr>
          <w:ilvl w:val="0"/>
          <w:numId w:val="1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رزومه پروژه‌های مشابه</w:t>
      </w:r>
    </w:p>
    <w:p w14:paraId="52004AAC" w14:textId="77777777" w:rsidR="006C77F1" w:rsidRPr="00551C10" w:rsidRDefault="006C77F1" w:rsidP="006C77F1">
      <w:pPr>
        <w:numPr>
          <w:ilvl w:val="0"/>
          <w:numId w:val="1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گواهی استاندارد محصول</w:t>
      </w:r>
    </w:p>
    <w:p w14:paraId="18B7DEE4" w14:textId="3291F7EA" w:rsidR="006C77F1" w:rsidRPr="00551C10" w:rsidRDefault="006C77F1" w:rsidP="006C77F1">
      <w:pPr>
        <w:numPr>
          <w:ilvl w:val="0"/>
          <w:numId w:val="1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برنامه </w:t>
      </w:r>
      <w:r w:rsidR="00F07BD4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زمانبندی طراحی ،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تأمین و نصب</w:t>
      </w:r>
    </w:p>
    <w:p w14:paraId="5C0CF696" w14:textId="672F7220" w:rsidR="006C77F1" w:rsidRPr="00551C10" w:rsidRDefault="006C77F1" w:rsidP="00F07BD4">
      <w:pPr>
        <w:numPr>
          <w:ilvl w:val="0"/>
          <w:numId w:val="1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پیشنهاد مالی </w:t>
      </w:r>
      <w:r w:rsidR="00F07BD4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تفکیک شده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(</w:t>
      </w:r>
      <w:r w:rsidR="00F07BD4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طراحی / </w:t>
      </w:r>
      <w:proofErr w:type="spellStart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م</w:t>
      </w:r>
      <w:r w:rsidR="00F07BD4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تریال</w:t>
      </w:r>
      <w:proofErr w:type="spellEnd"/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/ </w:t>
      </w:r>
      <w:r w:rsidR="00F07BD4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حمل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/ </w:t>
      </w:r>
      <w:r w:rsidR="00F07BD4"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نصب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>)</w:t>
      </w:r>
    </w:p>
    <w:p w14:paraId="2B5E5826" w14:textId="19F90755" w:rsidR="00F07BD4" w:rsidRPr="00551C10" w:rsidRDefault="00F07BD4" w:rsidP="00F07BD4">
      <w:pPr>
        <w:numPr>
          <w:ilvl w:val="0"/>
          <w:numId w:val="1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ارائه برنامه زمانبندی </w:t>
      </w:r>
    </w:p>
    <w:p w14:paraId="17C6F3DB" w14:textId="16585168" w:rsidR="007C30F8" w:rsidRPr="00551C10" w:rsidRDefault="00581B11" w:rsidP="009E0BD6">
      <w:pPr>
        <w:numPr>
          <w:ilvl w:val="0"/>
          <w:numId w:val="1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ارائه </w:t>
      </w:r>
      <w:r w:rsidRPr="00551C10"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  <w:t xml:space="preserve">LAYOUT </w:t>
      </w:r>
      <w:r w:rsidRPr="00551C10"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  <w:t xml:space="preserve"> اولیه </w:t>
      </w:r>
    </w:p>
    <w:p w14:paraId="7294F98E" w14:textId="037E0010" w:rsidR="007C30F8" w:rsidRPr="00551C10" w:rsidRDefault="00FB439A" w:rsidP="007C30F8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>4</w:t>
      </w:r>
      <w:r w:rsidR="007C30F8"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 xml:space="preserve">. </w:t>
      </w:r>
      <w:r w:rsidR="003D39C6"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 xml:space="preserve">سایر توضیحات تکمیلی </w:t>
      </w:r>
    </w:p>
    <w:p w14:paraId="5E6505B9" w14:textId="77777777" w:rsidR="007C30F8" w:rsidRPr="00551C10" w:rsidRDefault="007C30F8" w:rsidP="007C30F8">
      <w:pPr>
        <w:pStyle w:val="ListParagraph"/>
        <w:numPr>
          <w:ilvl w:val="0"/>
          <w:numId w:val="18"/>
        </w:numPr>
        <w:bidi/>
        <w:jc w:val="lowKashida"/>
        <w:rPr>
          <w:rFonts w:cs="B Nazanin"/>
          <w:b/>
          <w:bCs/>
          <w:lang w:bidi="fa-IR"/>
        </w:rPr>
      </w:pPr>
      <w:proofErr w:type="spellStart"/>
      <w:r w:rsidRPr="00551C10">
        <w:rPr>
          <w:rFonts w:cs="B Nazanin" w:hint="cs"/>
          <w:color w:val="000000" w:themeColor="text1"/>
          <w:sz w:val="24"/>
          <w:szCs w:val="24"/>
          <w:rtl/>
          <w:lang w:bidi="fa-IR"/>
        </w:rPr>
        <w:t>تامين</w:t>
      </w:r>
      <w:proofErr w:type="spellEnd"/>
      <w:r w:rsidRPr="00551C10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 </w:t>
      </w:r>
      <w:proofErr w:type="spellStart"/>
      <w:r w:rsidRPr="00551C10">
        <w:rPr>
          <w:rFonts w:cs="B Nazanin" w:hint="cs"/>
          <w:color w:val="000000" w:themeColor="text1"/>
          <w:sz w:val="24"/>
          <w:szCs w:val="24"/>
          <w:rtl/>
          <w:lang w:bidi="fa-IR"/>
        </w:rPr>
        <w:t>امكانات</w:t>
      </w:r>
      <w:proofErr w:type="spellEnd"/>
      <w:r w:rsidRPr="00551C10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لازم جهت انجام </w:t>
      </w:r>
      <w:proofErr w:type="spellStart"/>
      <w:r w:rsidRPr="00551C10">
        <w:rPr>
          <w:rFonts w:cs="B Nazanin" w:hint="cs"/>
          <w:color w:val="000000" w:themeColor="text1"/>
          <w:sz w:val="24"/>
          <w:szCs w:val="24"/>
          <w:rtl/>
          <w:lang w:bidi="fa-IR"/>
        </w:rPr>
        <w:t>عمليات</w:t>
      </w:r>
      <w:proofErr w:type="spellEnd"/>
      <w:r w:rsidRPr="00551C10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نصب مانند </w:t>
      </w:r>
      <w:proofErr w:type="spellStart"/>
      <w:r w:rsidRPr="00551C10">
        <w:rPr>
          <w:rFonts w:cs="B Nazanin" w:hint="cs"/>
          <w:color w:val="000000" w:themeColor="text1"/>
          <w:sz w:val="24"/>
          <w:szCs w:val="24"/>
          <w:rtl/>
          <w:lang w:bidi="fa-IR"/>
        </w:rPr>
        <w:t>روشنايي</w:t>
      </w:r>
      <w:proofErr w:type="spellEnd"/>
      <w:r w:rsidRPr="00551C10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و برق  بر عهده کارفرما می باشد.</w:t>
      </w:r>
    </w:p>
    <w:p w14:paraId="64997727" w14:textId="77777777" w:rsidR="007C30F8" w:rsidRPr="00551C10" w:rsidRDefault="007C30F8" w:rsidP="007C30F8">
      <w:pPr>
        <w:pStyle w:val="ListParagraph"/>
        <w:numPr>
          <w:ilvl w:val="0"/>
          <w:numId w:val="18"/>
        </w:numPr>
        <w:bidi/>
        <w:jc w:val="lowKashida"/>
        <w:rPr>
          <w:rFonts w:cs="B Nazanin"/>
          <w:lang w:bidi="fa-IR"/>
        </w:rPr>
      </w:pPr>
      <w:r w:rsidRPr="00551C10">
        <w:rPr>
          <w:rFonts w:cs="B Nazanin" w:hint="cs"/>
          <w:rtl/>
          <w:lang w:bidi="fa-IR"/>
        </w:rPr>
        <w:t xml:space="preserve">تامین </w:t>
      </w:r>
      <w:proofErr w:type="spellStart"/>
      <w:r w:rsidRPr="00551C10">
        <w:rPr>
          <w:rFonts w:cs="B Nazanin" w:hint="cs"/>
          <w:rtl/>
          <w:lang w:bidi="fa-IR"/>
        </w:rPr>
        <w:t>امكانات</w:t>
      </w:r>
      <w:proofErr w:type="spellEnd"/>
      <w:r w:rsidRPr="00551C10">
        <w:rPr>
          <w:rFonts w:cs="B Nazanin" w:hint="cs"/>
          <w:rtl/>
          <w:lang w:bidi="fa-IR"/>
        </w:rPr>
        <w:t xml:space="preserve"> </w:t>
      </w:r>
      <w:proofErr w:type="spellStart"/>
      <w:r w:rsidRPr="00551C10">
        <w:rPr>
          <w:rFonts w:cs="B Nazanin" w:hint="cs"/>
          <w:rtl/>
          <w:lang w:bidi="fa-IR"/>
        </w:rPr>
        <w:t>ايمني</w:t>
      </w:r>
      <w:proofErr w:type="spellEnd"/>
      <w:r w:rsidRPr="00551C10">
        <w:rPr>
          <w:rFonts w:cs="B Nazanin" w:hint="cs"/>
          <w:rtl/>
          <w:lang w:bidi="fa-IR"/>
        </w:rPr>
        <w:t xml:space="preserve"> و </w:t>
      </w:r>
      <w:proofErr w:type="spellStart"/>
      <w:r w:rsidRPr="00551C10">
        <w:rPr>
          <w:rFonts w:cs="B Nazanin" w:hint="cs"/>
          <w:rtl/>
          <w:lang w:bidi="fa-IR"/>
        </w:rPr>
        <w:t>بهداشتي</w:t>
      </w:r>
      <w:proofErr w:type="spellEnd"/>
      <w:r w:rsidRPr="00551C10">
        <w:rPr>
          <w:rFonts w:cs="B Nazanin" w:hint="cs"/>
          <w:rtl/>
          <w:lang w:bidi="fa-IR"/>
        </w:rPr>
        <w:t xml:space="preserve"> </w:t>
      </w:r>
      <w:proofErr w:type="spellStart"/>
      <w:r w:rsidRPr="00551C10">
        <w:rPr>
          <w:rFonts w:cs="B Nazanin" w:hint="cs"/>
          <w:rtl/>
          <w:lang w:bidi="fa-IR"/>
        </w:rPr>
        <w:t>محيط</w:t>
      </w:r>
      <w:proofErr w:type="spellEnd"/>
      <w:r w:rsidRPr="00551C10">
        <w:rPr>
          <w:rFonts w:cs="B Nazanin" w:hint="cs"/>
          <w:rtl/>
          <w:lang w:bidi="fa-IR"/>
        </w:rPr>
        <w:t xml:space="preserve"> </w:t>
      </w:r>
      <w:proofErr w:type="spellStart"/>
      <w:r w:rsidRPr="00551C10">
        <w:rPr>
          <w:rFonts w:cs="B Nazanin" w:hint="cs"/>
          <w:rtl/>
          <w:lang w:bidi="fa-IR"/>
        </w:rPr>
        <w:t>كار</w:t>
      </w:r>
      <w:proofErr w:type="spellEnd"/>
      <w:r w:rsidRPr="00551C10">
        <w:rPr>
          <w:rFonts w:cs="B Nazanin" w:hint="cs"/>
          <w:rtl/>
          <w:lang w:bidi="fa-IR"/>
        </w:rPr>
        <w:t xml:space="preserve"> بر عهده پیمانکار می باشد.</w:t>
      </w:r>
    </w:p>
    <w:p w14:paraId="4A38706A" w14:textId="3FD01845" w:rsidR="007C30F8" w:rsidRPr="00551C10" w:rsidRDefault="007C30F8" w:rsidP="009E0BD6">
      <w:pPr>
        <w:pStyle w:val="ListParagraph"/>
        <w:numPr>
          <w:ilvl w:val="0"/>
          <w:numId w:val="18"/>
        </w:numPr>
        <w:bidi/>
        <w:jc w:val="lowKashida"/>
        <w:rPr>
          <w:rFonts w:cs="B Nazanin"/>
          <w:lang w:bidi="fa-IR"/>
        </w:rPr>
      </w:pPr>
      <w:proofErr w:type="spellStart"/>
      <w:r w:rsidRPr="00551C10">
        <w:rPr>
          <w:rFonts w:cs="B Nazanin" w:hint="cs"/>
          <w:rtl/>
          <w:lang w:bidi="fa-IR"/>
        </w:rPr>
        <w:t>جابجايي</w:t>
      </w:r>
      <w:proofErr w:type="spellEnd"/>
      <w:r w:rsidRPr="00551C10">
        <w:rPr>
          <w:rFonts w:cs="B Nazanin" w:hint="cs"/>
          <w:rtl/>
          <w:lang w:bidi="fa-IR"/>
        </w:rPr>
        <w:t xml:space="preserve"> محصولات در محوطه محل نصب پروژه برعهده پیمانکار </w:t>
      </w:r>
      <w:proofErr w:type="spellStart"/>
      <w:r w:rsidRPr="00551C10">
        <w:rPr>
          <w:rFonts w:cs="B Nazanin" w:hint="cs"/>
          <w:rtl/>
          <w:lang w:bidi="fa-IR"/>
        </w:rPr>
        <w:t>مي</w:t>
      </w:r>
      <w:proofErr w:type="spellEnd"/>
      <w:r w:rsidRPr="00551C10">
        <w:rPr>
          <w:rFonts w:cs="B Nazanin" w:hint="cs"/>
          <w:rtl/>
          <w:lang w:bidi="fa-IR"/>
        </w:rPr>
        <w:t xml:space="preserve"> باشد.</w:t>
      </w:r>
    </w:p>
    <w:p w14:paraId="2981E3A8" w14:textId="77777777" w:rsidR="00EA7DFC" w:rsidRDefault="00FB439A" w:rsidP="004F31E3">
      <w:pPr>
        <w:tabs>
          <w:tab w:val="left" w:pos="386"/>
        </w:tabs>
        <w:bidi/>
        <w:spacing w:after="0"/>
        <w:ind w:right="-360"/>
        <w:jc w:val="both"/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 xml:space="preserve">      </w:t>
      </w:r>
    </w:p>
    <w:p w14:paraId="6888AD16" w14:textId="3EED1D17" w:rsidR="007C30F8" w:rsidRDefault="00FB439A" w:rsidP="00EA7DFC">
      <w:pPr>
        <w:tabs>
          <w:tab w:val="left" w:pos="386"/>
        </w:tabs>
        <w:bidi/>
        <w:spacing w:after="0"/>
        <w:ind w:right="-360"/>
        <w:jc w:val="both"/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:lang w:bidi="fa-IR"/>
          <w14:ligatures w14:val="none"/>
        </w:rPr>
      </w:pPr>
      <w:r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 xml:space="preserve"> 5.</w:t>
      </w:r>
      <w:r w:rsidR="007C30F8" w:rsidRPr="00551C1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fa-IR"/>
          <w14:ligatures w14:val="none"/>
        </w:rPr>
        <w:t>گارانتی و خدمات پس از فروش</w:t>
      </w:r>
    </w:p>
    <w:p w14:paraId="55FFEC5B" w14:textId="77777777" w:rsidR="00EA7DFC" w:rsidRPr="00EA7DFC" w:rsidRDefault="00EA7DFC" w:rsidP="00EA7DFC">
      <w:pPr>
        <w:tabs>
          <w:tab w:val="left" w:pos="386"/>
        </w:tabs>
        <w:bidi/>
        <w:spacing w:after="0"/>
        <w:ind w:right="-360"/>
        <w:jc w:val="both"/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</w:pPr>
      <w:r w:rsidRPr="00EA7DFC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دوره تضم</w:t>
      </w:r>
      <w:r w:rsidRPr="00EA7DFC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EA7DFC">
        <w:rPr>
          <w:rFonts w:ascii="Times New Roman" w:eastAsia="Times New Roman" w:hAnsi="Times New Roman" w:cs="B Nazanin" w:hint="eastAsia"/>
          <w:b/>
          <w:bCs/>
          <w:kern w:val="0"/>
          <w:sz w:val="24"/>
          <w:szCs w:val="24"/>
          <w:rtl/>
          <w14:ligatures w14:val="none"/>
        </w:rPr>
        <w:t>ن</w:t>
      </w:r>
      <w:r w:rsidRPr="00EA7DFC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 xml:space="preserve"> موضوع قرارداد 18ماه شمس</w:t>
      </w:r>
      <w:r w:rsidRPr="00EA7DFC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EA7DFC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 xml:space="preserve"> پس از نصب و راه اندازی و یا 24 ماه از زمان تحویل کامل موضوع قرارداد است. ( هرکدام زودتر حادث شود) </w:t>
      </w:r>
    </w:p>
    <w:p w14:paraId="055E7594" w14:textId="77777777" w:rsidR="00EA7DFC" w:rsidRPr="004F31E3" w:rsidRDefault="00EA7DFC" w:rsidP="00EA7DFC">
      <w:pPr>
        <w:tabs>
          <w:tab w:val="left" w:pos="386"/>
        </w:tabs>
        <w:bidi/>
        <w:spacing w:after="0"/>
        <w:ind w:right="-360"/>
        <w:jc w:val="both"/>
        <w:rPr>
          <w:rFonts w:ascii="Times New Roman" w:eastAsia="Times New Roman" w:hAnsi="Times New Roman" w:cs="B Nazanin"/>
          <w:b/>
          <w:bCs/>
          <w:kern w:val="0"/>
          <w:sz w:val="24"/>
          <w:szCs w:val="24"/>
          <w:lang w:bidi="fa-IR"/>
          <w14:ligatures w14:val="none"/>
        </w:rPr>
      </w:pPr>
    </w:p>
    <w:p w14:paraId="3BAEA1C7" w14:textId="77777777" w:rsidR="006C77F1" w:rsidRPr="00551C10" w:rsidRDefault="006C77F1">
      <w:pPr>
        <w:rPr>
          <w:rFonts w:cs="B Nazanin"/>
          <w:lang w:bidi="fa-IR"/>
        </w:rPr>
      </w:pPr>
    </w:p>
    <w:sectPr w:rsidR="006C77F1" w:rsidRPr="00551C1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86E38" w14:textId="77777777" w:rsidR="00A9397A" w:rsidRDefault="00A9397A" w:rsidP="00A9397A">
      <w:pPr>
        <w:spacing w:after="0" w:line="240" w:lineRule="auto"/>
      </w:pPr>
      <w:r>
        <w:separator/>
      </w:r>
    </w:p>
  </w:endnote>
  <w:endnote w:type="continuationSeparator" w:id="0">
    <w:p w14:paraId="0822210A" w14:textId="77777777" w:rsidR="00A9397A" w:rsidRDefault="00A9397A" w:rsidP="00A93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Yekan">
    <w:altName w:val="Arial"/>
    <w:charset w:val="00"/>
    <w:family w:val="swiss"/>
    <w:pitch w:val="variable"/>
    <w:sig w:usb0="00002003" w:usb1="0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5713A" w14:textId="77777777" w:rsidR="00A9397A" w:rsidRDefault="00A9397A" w:rsidP="00A9397A">
      <w:pPr>
        <w:spacing w:after="0" w:line="240" w:lineRule="auto"/>
      </w:pPr>
      <w:r>
        <w:separator/>
      </w:r>
    </w:p>
  </w:footnote>
  <w:footnote w:type="continuationSeparator" w:id="0">
    <w:p w14:paraId="568515F4" w14:textId="77777777" w:rsidR="00A9397A" w:rsidRDefault="00A9397A" w:rsidP="00A93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15038" w14:textId="054A784E" w:rsidR="00A9397A" w:rsidRDefault="00A9397A">
    <w:pPr>
      <w:pStyle w:val="Header"/>
      <w:rPr>
        <w:rtl/>
      </w:rPr>
    </w:pPr>
    <w:r>
      <w:rPr>
        <w:rFonts w:ascii="Times New Roman" w:eastAsia="Calibri" w:hAnsi="Times New Roman" w:cs="B Nazanin"/>
        <w:noProof/>
        <w:color w:val="000000"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EB7BEB9" wp14:editId="41ED3CE3">
              <wp:simplePos x="0" y="0"/>
              <wp:positionH relativeFrom="margin">
                <wp:align>center</wp:align>
              </wp:positionH>
              <wp:positionV relativeFrom="paragraph">
                <wp:posOffset>-455295</wp:posOffset>
              </wp:positionV>
              <wp:extent cx="3924300" cy="1638300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24300" cy="1638300"/>
                        <a:chOff x="0" y="0"/>
                        <a:chExt cx="3924300" cy="1638300"/>
                      </a:xfrm>
                    </wpg:grpSpPr>
                    <pic:pic xmlns:pic="http://schemas.openxmlformats.org/drawingml/2006/picture">
                      <pic:nvPicPr>
                        <pic:cNvPr id="1026444296" name="Picture 1026444296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1455"/>
                        <a:stretch/>
                      </pic:blipFill>
                      <pic:spPr bwMode="auto">
                        <a:xfrm>
                          <a:off x="0" y="0"/>
                          <a:ext cx="220154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76425" y="457200"/>
                          <a:ext cx="204787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5B5CA2" id="Group 5" o:spid="_x0000_s1026" style="position:absolute;margin-left:0;margin-top:-35.85pt;width:309pt;height:129pt;z-index:251659264;mso-position-horizontal:center;mso-position-horizontal-relative:margin" coordsize="39243,16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6444296" o:spid="_x0000_s1027" type="#_x0000_t75" style="position:absolute;width:22015;height:16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">
                <v:imagedata r:id="rId3" o:title="" cropbottom="14061f"/>
              </v:shape>
              <v:shape id="Picture 2" o:spid="_x0000_s1028" type="#_x0000_t75" style="position:absolute;left:18764;top:4572;width:20479;height:9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">
                <v:imagedata r:id="rId4" o:title=""/>
              </v:shape>
              <w10:wrap anchorx="margin"/>
            </v:group>
          </w:pict>
        </mc:Fallback>
      </mc:AlternateContent>
    </w:r>
  </w:p>
  <w:p w14:paraId="1292BCA2" w14:textId="77777777" w:rsidR="00A9397A" w:rsidRDefault="00A9397A">
    <w:pPr>
      <w:pStyle w:val="Header"/>
      <w:rPr>
        <w:rtl/>
      </w:rPr>
    </w:pPr>
  </w:p>
  <w:p w14:paraId="26350D31" w14:textId="77777777" w:rsidR="00A9397A" w:rsidRDefault="00A9397A">
    <w:pPr>
      <w:pStyle w:val="Header"/>
      <w:rPr>
        <w:rtl/>
      </w:rPr>
    </w:pPr>
  </w:p>
  <w:p w14:paraId="4DA28B84" w14:textId="77777777" w:rsidR="00A9397A" w:rsidRDefault="00A9397A">
    <w:pPr>
      <w:pStyle w:val="Header"/>
      <w:rPr>
        <w:rtl/>
      </w:rPr>
    </w:pPr>
  </w:p>
  <w:p w14:paraId="7B3A9A1C" w14:textId="77777777" w:rsidR="00A9397A" w:rsidRDefault="00A9397A">
    <w:pPr>
      <w:pStyle w:val="Header"/>
      <w:rPr>
        <w:rtl/>
      </w:rPr>
    </w:pPr>
  </w:p>
  <w:p w14:paraId="668CDEDD" w14:textId="77777777" w:rsidR="00A9397A" w:rsidRDefault="00A9397A">
    <w:pPr>
      <w:pStyle w:val="Header"/>
      <w:rPr>
        <w:rtl/>
      </w:rPr>
    </w:pPr>
  </w:p>
  <w:p w14:paraId="77CC787D" w14:textId="77777777" w:rsidR="00A9397A" w:rsidRDefault="00A9397A">
    <w:pPr>
      <w:pStyle w:val="Header"/>
      <w:rPr>
        <w:rtl/>
      </w:rPr>
    </w:pPr>
  </w:p>
  <w:p w14:paraId="344B0558" w14:textId="77777777" w:rsidR="00A9397A" w:rsidRDefault="00A9397A">
    <w:pPr>
      <w:pStyle w:val="Header"/>
      <w:rPr>
        <w:rtl/>
      </w:rPr>
    </w:pPr>
  </w:p>
  <w:p w14:paraId="29D15F17" w14:textId="1E6E3741" w:rsidR="00A9397A" w:rsidRDefault="00A939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3337"/>
      </v:shape>
    </w:pict>
  </w:numPicBullet>
  <w:abstractNum w:abstractNumId="0" w15:restartNumberingAfterBreak="0">
    <w:nsid w:val="001857F0"/>
    <w:multiLevelType w:val="hybridMultilevel"/>
    <w:tmpl w:val="C5A267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A45DA"/>
    <w:multiLevelType w:val="hybridMultilevel"/>
    <w:tmpl w:val="0D7A4F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37047"/>
    <w:multiLevelType w:val="multilevel"/>
    <w:tmpl w:val="0428D11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C67575"/>
    <w:multiLevelType w:val="multilevel"/>
    <w:tmpl w:val="914A5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E02853"/>
    <w:multiLevelType w:val="multilevel"/>
    <w:tmpl w:val="02A856A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044F3C"/>
    <w:multiLevelType w:val="hybridMultilevel"/>
    <w:tmpl w:val="054692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C437C"/>
    <w:multiLevelType w:val="multilevel"/>
    <w:tmpl w:val="974A8AA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30B35"/>
    <w:multiLevelType w:val="hybridMultilevel"/>
    <w:tmpl w:val="41B8C4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0A300C"/>
    <w:multiLevelType w:val="multilevel"/>
    <w:tmpl w:val="41F8476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0C0839"/>
    <w:multiLevelType w:val="multilevel"/>
    <w:tmpl w:val="4E1A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815E77"/>
    <w:multiLevelType w:val="multilevel"/>
    <w:tmpl w:val="7942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E016FF"/>
    <w:multiLevelType w:val="hybridMultilevel"/>
    <w:tmpl w:val="EA5C7F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1464DD"/>
    <w:multiLevelType w:val="hybridMultilevel"/>
    <w:tmpl w:val="719CF9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773E7F"/>
    <w:multiLevelType w:val="hybridMultilevel"/>
    <w:tmpl w:val="DE088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597B53"/>
    <w:multiLevelType w:val="hybridMultilevel"/>
    <w:tmpl w:val="FA58AB52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33F6901"/>
    <w:multiLevelType w:val="multilevel"/>
    <w:tmpl w:val="3BF2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07FAD"/>
    <w:multiLevelType w:val="multilevel"/>
    <w:tmpl w:val="959ADD7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EC2092"/>
    <w:multiLevelType w:val="multilevel"/>
    <w:tmpl w:val="DE2255F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B2499B"/>
    <w:multiLevelType w:val="multilevel"/>
    <w:tmpl w:val="23468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3D180F"/>
    <w:multiLevelType w:val="multilevel"/>
    <w:tmpl w:val="63D8F5B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A811D7"/>
    <w:multiLevelType w:val="hybridMultilevel"/>
    <w:tmpl w:val="85DE3268"/>
    <w:lvl w:ilvl="0" w:tplc="89DAE67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7879E8"/>
    <w:multiLevelType w:val="multilevel"/>
    <w:tmpl w:val="B980F60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1176BE"/>
    <w:multiLevelType w:val="hybridMultilevel"/>
    <w:tmpl w:val="46CC62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3818AB"/>
    <w:multiLevelType w:val="multilevel"/>
    <w:tmpl w:val="2DC09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360B39"/>
    <w:multiLevelType w:val="hybridMultilevel"/>
    <w:tmpl w:val="3454E742"/>
    <w:lvl w:ilvl="0" w:tplc="37D8E7A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3065DB"/>
    <w:multiLevelType w:val="hybridMultilevel"/>
    <w:tmpl w:val="157EC4E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4589F"/>
    <w:multiLevelType w:val="hybridMultilevel"/>
    <w:tmpl w:val="0F3E27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6B6E57"/>
    <w:multiLevelType w:val="multilevel"/>
    <w:tmpl w:val="9C16A61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D13CF0"/>
    <w:multiLevelType w:val="hybridMultilevel"/>
    <w:tmpl w:val="7EE8FA7E"/>
    <w:lvl w:ilvl="0" w:tplc="35C41F42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200796"/>
    <w:multiLevelType w:val="hybridMultilevel"/>
    <w:tmpl w:val="7DAA40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63537A"/>
    <w:multiLevelType w:val="multilevel"/>
    <w:tmpl w:val="8004B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1B7D5C"/>
    <w:multiLevelType w:val="hybridMultilevel"/>
    <w:tmpl w:val="A4700110"/>
    <w:lvl w:ilvl="0" w:tplc="5276EB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621D67"/>
    <w:multiLevelType w:val="hybridMultilevel"/>
    <w:tmpl w:val="B1B27756"/>
    <w:lvl w:ilvl="0" w:tplc="738427A4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9BBE7428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AF54FE"/>
    <w:multiLevelType w:val="multilevel"/>
    <w:tmpl w:val="DAE89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925E82"/>
    <w:multiLevelType w:val="hybridMultilevel"/>
    <w:tmpl w:val="A1C45D80"/>
    <w:lvl w:ilvl="0" w:tplc="85D6EC30">
      <w:start w:val="8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4C4271"/>
    <w:multiLevelType w:val="multilevel"/>
    <w:tmpl w:val="F2EAB59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754CC9"/>
    <w:multiLevelType w:val="hybridMultilevel"/>
    <w:tmpl w:val="2F9E26E6"/>
    <w:lvl w:ilvl="0" w:tplc="4F70E2A4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3677F41"/>
    <w:multiLevelType w:val="multilevel"/>
    <w:tmpl w:val="4B6CE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E94CD5"/>
    <w:multiLevelType w:val="hybridMultilevel"/>
    <w:tmpl w:val="4D284836"/>
    <w:lvl w:ilvl="0" w:tplc="E68885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B1102B"/>
    <w:multiLevelType w:val="multilevel"/>
    <w:tmpl w:val="869A697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A94AE3"/>
    <w:multiLevelType w:val="multilevel"/>
    <w:tmpl w:val="F7749F7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CE57BC"/>
    <w:multiLevelType w:val="multilevel"/>
    <w:tmpl w:val="0FC2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5A6F28"/>
    <w:multiLevelType w:val="hybridMultilevel"/>
    <w:tmpl w:val="0200F5A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021616">
    <w:abstractNumId w:val="3"/>
  </w:num>
  <w:num w:numId="2" w16cid:durableId="1578859690">
    <w:abstractNumId w:val="23"/>
  </w:num>
  <w:num w:numId="3" w16cid:durableId="75563431">
    <w:abstractNumId w:val="30"/>
  </w:num>
  <w:num w:numId="4" w16cid:durableId="2038113555">
    <w:abstractNumId w:val="10"/>
  </w:num>
  <w:num w:numId="5" w16cid:durableId="301355213">
    <w:abstractNumId w:val="37"/>
  </w:num>
  <w:num w:numId="6" w16cid:durableId="893856737">
    <w:abstractNumId w:val="9"/>
  </w:num>
  <w:num w:numId="7" w16cid:durableId="422185269">
    <w:abstractNumId w:val="15"/>
  </w:num>
  <w:num w:numId="8" w16cid:durableId="1371765031">
    <w:abstractNumId w:val="33"/>
  </w:num>
  <w:num w:numId="9" w16cid:durableId="257255393">
    <w:abstractNumId w:val="18"/>
  </w:num>
  <w:num w:numId="10" w16cid:durableId="1335719902">
    <w:abstractNumId w:val="41"/>
  </w:num>
  <w:num w:numId="11" w16cid:durableId="632176432">
    <w:abstractNumId w:val="6"/>
  </w:num>
  <w:num w:numId="12" w16cid:durableId="165562313">
    <w:abstractNumId w:val="8"/>
  </w:num>
  <w:num w:numId="13" w16cid:durableId="991368025">
    <w:abstractNumId w:val="4"/>
  </w:num>
  <w:num w:numId="14" w16cid:durableId="467942975">
    <w:abstractNumId w:val="19"/>
  </w:num>
  <w:num w:numId="15" w16cid:durableId="521091074">
    <w:abstractNumId w:val="21"/>
  </w:num>
  <w:num w:numId="16" w16cid:durableId="468523162">
    <w:abstractNumId w:val="2"/>
  </w:num>
  <w:num w:numId="17" w16cid:durableId="1529367141">
    <w:abstractNumId w:val="27"/>
  </w:num>
  <w:num w:numId="18" w16cid:durableId="1646083861">
    <w:abstractNumId w:val="39"/>
  </w:num>
  <w:num w:numId="19" w16cid:durableId="956527779">
    <w:abstractNumId w:val="17"/>
  </w:num>
  <w:num w:numId="20" w16cid:durableId="606891858">
    <w:abstractNumId w:val="40"/>
  </w:num>
  <w:num w:numId="21" w16cid:durableId="582296120">
    <w:abstractNumId w:val="35"/>
  </w:num>
  <w:num w:numId="22" w16cid:durableId="1704669313">
    <w:abstractNumId w:val="13"/>
  </w:num>
  <w:num w:numId="23" w16cid:durableId="904724978">
    <w:abstractNumId w:val="36"/>
  </w:num>
  <w:num w:numId="24" w16cid:durableId="1221818306">
    <w:abstractNumId w:val="38"/>
  </w:num>
  <w:num w:numId="25" w16cid:durableId="1751001208">
    <w:abstractNumId w:val="34"/>
  </w:num>
  <w:num w:numId="26" w16cid:durableId="1850556640">
    <w:abstractNumId w:val="14"/>
  </w:num>
  <w:num w:numId="27" w16cid:durableId="1964190510">
    <w:abstractNumId w:val="16"/>
  </w:num>
  <w:num w:numId="28" w16cid:durableId="1653020018">
    <w:abstractNumId w:val="42"/>
  </w:num>
  <w:num w:numId="29" w16cid:durableId="1381630219">
    <w:abstractNumId w:val="28"/>
  </w:num>
  <w:num w:numId="30" w16cid:durableId="1308051629">
    <w:abstractNumId w:val="0"/>
  </w:num>
  <w:num w:numId="31" w16cid:durableId="33772849">
    <w:abstractNumId w:val="1"/>
  </w:num>
  <w:num w:numId="32" w16cid:durableId="1469934343">
    <w:abstractNumId w:val="31"/>
  </w:num>
  <w:num w:numId="33" w16cid:durableId="1263103850">
    <w:abstractNumId w:val="25"/>
  </w:num>
  <w:num w:numId="34" w16cid:durableId="1019085674">
    <w:abstractNumId w:val="24"/>
  </w:num>
  <w:num w:numId="35" w16cid:durableId="2030258015">
    <w:abstractNumId w:val="26"/>
  </w:num>
  <w:num w:numId="36" w16cid:durableId="616763391">
    <w:abstractNumId w:val="20"/>
  </w:num>
  <w:num w:numId="37" w16cid:durableId="1594782740">
    <w:abstractNumId w:val="11"/>
  </w:num>
  <w:num w:numId="38" w16cid:durableId="2013097205">
    <w:abstractNumId w:val="32"/>
  </w:num>
  <w:num w:numId="39" w16cid:durableId="532962258">
    <w:abstractNumId w:val="22"/>
  </w:num>
  <w:num w:numId="40" w16cid:durableId="1721901603">
    <w:abstractNumId w:val="29"/>
  </w:num>
  <w:num w:numId="41" w16cid:durableId="587230986">
    <w:abstractNumId w:val="12"/>
  </w:num>
  <w:num w:numId="42" w16cid:durableId="696395238">
    <w:abstractNumId w:val="7"/>
  </w:num>
  <w:num w:numId="43" w16cid:durableId="7560938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F1"/>
    <w:rsid w:val="00006F7D"/>
    <w:rsid w:val="00173B39"/>
    <w:rsid w:val="001F32CE"/>
    <w:rsid w:val="002313AA"/>
    <w:rsid w:val="00232648"/>
    <w:rsid w:val="002F141B"/>
    <w:rsid w:val="00355937"/>
    <w:rsid w:val="0037156D"/>
    <w:rsid w:val="003D39C6"/>
    <w:rsid w:val="003D3C7D"/>
    <w:rsid w:val="003E758C"/>
    <w:rsid w:val="003F6536"/>
    <w:rsid w:val="0042554D"/>
    <w:rsid w:val="004B1C64"/>
    <w:rsid w:val="004E3FAC"/>
    <w:rsid w:val="004F31E3"/>
    <w:rsid w:val="00551C10"/>
    <w:rsid w:val="00581B11"/>
    <w:rsid w:val="005C52FC"/>
    <w:rsid w:val="005D0DD4"/>
    <w:rsid w:val="006C77F1"/>
    <w:rsid w:val="007C30F8"/>
    <w:rsid w:val="007D2507"/>
    <w:rsid w:val="007D5E60"/>
    <w:rsid w:val="007E215F"/>
    <w:rsid w:val="008F71D3"/>
    <w:rsid w:val="009871E3"/>
    <w:rsid w:val="009E0BD6"/>
    <w:rsid w:val="00A412CA"/>
    <w:rsid w:val="00A9397A"/>
    <w:rsid w:val="00AA0D61"/>
    <w:rsid w:val="00AB2D9A"/>
    <w:rsid w:val="00AE0076"/>
    <w:rsid w:val="00B33BBA"/>
    <w:rsid w:val="00B90278"/>
    <w:rsid w:val="00C0271B"/>
    <w:rsid w:val="00C27AE7"/>
    <w:rsid w:val="00C9656B"/>
    <w:rsid w:val="00CE3C31"/>
    <w:rsid w:val="00E12303"/>
    <w:rsid w:val="00E354B0"/>
    <w:rsid w:val="00E74B1C"/>
    <w:rsid w:val="00EA7DFC"/>
    <w:rsid w:val="00ED1C43"/>
    <w:rsid w:val="00ED1F80"/>
    <w:rsid w:val="00F07BD4"/>
    <w:rsid w:val="00F156F8"/>
    <w:rsid w:val="00F266C2"/>
    <w:rsid w:val="00FB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751D458"/>
  <w15:chartTrackingRefBased/>
  <w15:docId w15:val="{44F5F67D-C086-4948-9222-14D4B527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B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3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97A"/>
  </w:style>
  <w:style w:type="paragraph" w:styleId="Footer">
    <w:name w:val="footer"/>
    <w:basedOn w:val="Normal"/>
    <w:link w:val="FooterChar"/>
    <w:uiPriority w:val="99"/>
    <w:unhideWhenUsed/>
    <w:rsid w:val="00A93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0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8</Pages>
  <Words>1782</Words>
  <Characters>10161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رضا مرادی پور</dc:creator>
  <cp:keywords/>
  <dc:description/>
  <cp:lastModifiedBy>وحید استوار</cp:lastModifiedBy>
  <cp:revision>42</cp:revision>
  <cp:lastPrinted>2025-12-09T10:28:00Z</cp:lastPrinted>
  <dcterms:created xsi:type="dcterms:W3CDTF">2025-12-20T07:55:00Z</dcterms:created>
  <dcterms:modified xsi:type="dcterms:W3CDTF">2026-02-01T08:12:00Z</dcterms:modified>
</cp:coreProperties>
</file>